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D3" w:rsidRDefault="007E46D3">
      <w:pPr>
        <w:pStyle w:val="1"/>
      </w:pPr>
      <w:r>
        <w:fldChar w:fldCharType="begin"/>
      </w:r>
      <w:r>
        <w:instrText>HYPERLINK "http://internet.garant.ru/document/redirect/73592379/0"</w:instrText>
      </w:r>
      <w:r>
        <w:fldChar w:fldCharType="separate"/>
      </w:r>
      <w:r w:rsidR="00C53F2A">
        <w:rPr>
          <w:rStyle w:val="a4"/>
        </w:rPr>
        <w:t>Приказ Департамента здравоохранения Тюменской области от 25 февраля 2022 г. N 57</w:t>
      </w:r>
      <w:r w:rsidR="008045B9">
        <w:rPr>
          <w:rStyle w:val="a4"/>
        </w:rPr>
        <w:t xml:space="preserve">           </w:t>
      </w:r>
      <w:r w:rsidR="00C53F2A">
        <w:rPr>
          <w:rStyle w:val="a4"/>
        </w:rPr>
        <w:t xml:space="preserve"> "Об оказании помощи больным с </w:t>
      </w:r>
      <w:proofErr w:type="spellStart"/>
      <w:proofErr w:type="gramStart"/>
      <w:r w:rsidR="00C53F2A">
        <w:rPr>
          <w:rStyle w:val="a4"/>
        </w:rPr>
        <w:t>сердечно-сосудистыми</w:t>
      </w:r>
      <w:proofErr w:type="spellEnd"/>
      <w:proofErr w:type="gramEnd"/>
      <w:r w:rsidR="00C53F2A">
        <w:rPr>
          <w:rStyle w:val="a4"/>
        </w:rPr>
        <w:t xml:space="preserve"> заболеваниями в медицинских организациях Тюменской области" (с изменениями и дополнениями)</w:t>
      </w:r>
      <w:r>
        <w:fldChar w:fldCharType="end"/>
      </w:r>
    </w:p>
    <w:p w:rsidR="007E46D3" w:rsidRPr="008045B9" w:rsidRDefault="00C53F2A" w:rsidP="008045B9">
      <w:pPr>
        <w:pStyle w:val="ac"/>
      </w:pPr>
      <w:r>
        <w:t>С изменениями и дополнениями от:</w:t>
      </w:r>
      <w:r w:rsidR="008045B9">
        <w:t xml:space="preserve"> </w:t>
      </w:r>
      <w:r w:rsidRPr="008045B9">
        <w:rPr>
          <w:shd w:val="clear" w:color="auto" w:fill="FFFFFF" w:themeFill="background1"/>
        </w:rPr>
        <w:t>6 апреля 2022 г.</w:t>
      </w:r>
    </w:p>
    <w:p w:rsidR="007E46D3" w:rsidRDefault="007E46D3"/>
    <w:p w:rsidR="007E46D3" w:rsidRDefault="00C53F2A">
      <w:r>
        <w:t xml:space="preserve">В целях совершенствования организации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 в Тюменской области, в соответствии с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ноября 2012 года N 918н "Об утверждения Порядка оказания медицинской помощи больным с </w:t>
      </w:r>
      <w:proofErr w:type="spellStart"/>
      <w:r>
        <w:t>сердечно-сосудистыми</w:t>
      </w:r>
      <w:proofErr w:type="spellEnd"/>
      <w:r>
        <w:t xml:space="preserve"> заболеваниями" (далее - Приказ МЗ РФ от 15.11.2012 N 918н), приказываю:</w:t>
      </w:r>
    </w:p>
    <w:p w:rsidR="007E46D3" w:rsidRDefault="00C53F2A">
      <w:bookmarkStart w:id="0" w:name="sub_1"/>
      <w:r>
        <w:t>1. Утвердить:</w:t>
      </w:r>
    </w:p>
    <w:p w:rsidR="007E46D3" w:rsidRDefault="00C53F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1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1.1 изменен. -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131</w:t>
      </w:r>
    </w:p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46D3" w:rsidRDefault="00C53F2A">
      <w:r>
        <w:t xml:space="preserve">1.1. Порядок взаимодействия медицинских организаций Тюменской области при оказании медицинской помощи населению с заболеваниями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системы;</w:t>
      </w:r>
    </w:p>
    <w:p w:rsidR="007E46D3" w:rsidRDefault="00C53F2A">
      <w:bookmarkStart w:id="2" w:name="sub_12"/>
      <w:r>
        <w:t xml:space="preserve">1.2. Примерное положение о региональном сосудистом центре для больных с острым коронарным синдромом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 xml:space="preserve"> к настоящему приказу;</w:t>
      </w:r>
    </w:p>
    <w:p w:rsidR="007E46D3" w:rsidRDefault="00C53F2A">
      <w:bookmarkStart w:id="3" w:name="sub_13"/>
      <w:bookmarkEnd w:id="2"/>
      <w:r>
        <w:t xml:space="preserve">1.3. Примерное положение о кардиологическом отделении с палатой реанимации и интенсивной терапии для больных с острым коронарным синдромом (первичное сосудистое отделение) согласно </w:t>
      </w:r>
      <w:hyperlink w:anchor="sub_3000" w:history="1">
        <w:r>
          <w:rPr>
            <w:rStyle w:val="a4"/>
          </w:rPr>
          <w:t>приложению N 3</w:t>
        </w:r>
      </w:hyperlink>
      <w:r>
        <w:t xml:space="preserve"> к настоящему приказу;</w:t>
      </w:r>
    </w:p>
    <w:p w:rsidR="007E46D3" w:rsidRDefault="00C53F2A">
      <w:bookmarkStart w:id="4" w:name="sub_2"/>
      <w:bookmarkEnd w:id="3"/>
      <w:r>
        <w:t>2. Руководителям медицинских организаций, подведомственных Департаменту здравоохранения Тюменской области обеспечить:</w:t>
      </w:r>
    </w:p>
    <w:p w:rsidR="007E46D3" w:rsidRDefault="00C53F2A">
      <w:bookmarkStart w:id="5" w:name="sub_21"/>
      <w:bookmarkEnd w:id="4"/>
      <w:r>
        <w:t xml:space="preserve">2.1. доведение </w:t>
      </w:r>
      <w:hyperlink r:id="rId10" w:history="1">
        <w:r>
          <w:rPr>
            <w:rStyle w:val="a4"/>
          </w:rPr>
          <w:t>Приказ</w:t>
        </w:r>
      </w:hyperlink>
      <w:r>
        <w:t xml:space="preserve"> МЗ РФ от 15.11.2012 N 918н до врачей-специалистов медицинской организации;</w:t>
      </w:r>
    </w:p>
    <w:p w:rsidR="007E46D3" w:rsidRDefault="00C53F2A">
      <w:bookmarkStart w:id="6" w:name="sub_22"/>
      <w:bookmarkEnd w:id="5"/>
      <w:r>
        <w:t xml:space="preserve">2.2. организацию оказания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 в соответствии с </w:t>
      </w:r>
      <w:hyperlink r:id="rId11" w:history="1">
        <w:r>
          <w:rPr>
            <w:rStyle w:val="a4"/>
          </w:rPr>
          <w:t>приказом</w:t>
        </w:r>
      </w:hyperlink>
      <w:r>
        <w:t xml:space="preserve"> МЗ РФ от 15.11.2012 N 918н и </w:t>
      </w:r>
      <w:hyperlink w:anchor="sub_1000" w:history="1">
        <w:r>
          <w:rPr>
            <w:rStyle w:val="a4"/>
          </w:rPr>
          <w:t>приложением N 1</w:t>
        </w:r>
      </w:hyperlink>
      <w:r>
        <w:t xml:space="preserve"> к настоящему приказу;</w:t>
      </w:r>
    </w:p>
    <w:p w:rsidR="007E46D3" w:rsidRDefault="00C53F2A">
      <w:bookmarkStart w:id="7" w:name="sub_23"/>
      <w:bookmarkEnd w:id="6"/>
      <w:r>
        <w:t xml:space="preserve">2.3. назначение специалистов, ответственных за оказание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заболеваниями.</w:t>
      </w:r>
    </w:p>
    <w:p w:rsidR="007E46D3" w:rsidRDefault="00C53F2A">
      <w:bookmarkStart w:id="8" w:name="sub_3"/>
      <w:bookmarkEnd w:id="7"/>
      <w:r>
        <w:t xml:space="preserve">3. Главным внештатным специалистам кардиологу, кардиологу (по г. Тюмени и Тюменскому району) Департамента здравоохранения Тюменской области обеспечить организационно-методическую помощь специалистам, ответственным за оказание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заболеваниями.</w:t>
      </w:r>
    </w:p>
    <w:p w:rsidR="007E46D3" w:rsidRDefault="00C53F2A">
      <w:bookmarkStart w:id="9" w:name="sub_4"/>
      <w:bookmarkEnd w:id="8"/>
      <w:r>
        <w:t xml:space="preserve">4. Рекомендовать руководителям медицинских организаций иных форм собственности, оказывающим медицинскую помощь населению Тюменской области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заболеваниями, обеспечить исполнение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приказа.</w:t>
      </w:r>
    </w:p>
    <w:p w:rsidR="007E46D3" w:rsidRDefault="00C53F2A">
      <w:bookmarkStart w:id="10" w:name="sub_5"/>
      <w:bookmarkEnd w:id="9"/>
      <w:r>
        <w:t>5. Возложить персональную ответственность за исполнение настоящего приказа на руководителей медицинских организаций, подведомственных Департаменту здравоохранения Тюменской области.</w:t>
      </w:r>
    </w:p>
    <w:p w:rsidR="007E46D3" w:rsidRDefault="00C53F2A">
      <w:bookmarkStart w:id="11" w:name="sub_6"/>
      <w:bookmarkEnd w:id="10"/>
      <w:r>
        <w:t>6. Признать утратившими силу приказы Департамента здравоохранения Тюменской области:</w:t>
      </w:r>
    </w:p>
    <w:p w:rsidR="007E46D3" w:rsidRDefault="00C53F2A">
      <w:bookmarkStart w:id="12" w:name="sub_61"/>
      <w:bookmarkEnd w:id="11"/>
      <w:r>
        <w:t xml:space="preserve">- </w:t>
      </w:r>
      <w:hyperlink r:id="rId12" w:history="1">
        <w:r>
          <w:rPr>
            <w:rStyle w:val="a4"/>
          </w:rPr>
          <w:t>N 380 от 14.06.2018</w:t>
        </w:r>
      </w:hyperlink>
      <w:r>
        <w:t xml:space="preserve"> "О взаимодействии медицинских организаций Тюменской области при оказании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заболеваниями";</w:t>
      </w:r>
    </w:p>
    <w:p w:rsidR="007E46D3" w:rsidRDefault="00C53F2A">
      <w:bookmarkStart w:id="13" w:name="sub_62"/>
      <w:bookmarkEnd w:id="12"/>
      <w:r>
        <w:t xml:space="preserve">- </w:t>
      </w:r>
      <w:hyperlink r:id="rId13" w:history="1">
        <w:r>
          <w:rPr>
            <w:rStyle w:val="a4"/>
          </w:rPr>
          <w:t>N 841 от 13.12.2018</w:t>
        </w:r>
      </w:hyperlink>
      <w:r>
        <w:t xml:space="preserve"> "О внесении изменений в приказ Департамента здравоохранения Тюменской области N 380 от 14.06.2018 "О взаимодействии медицинских организаций Тюменской области при оказании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заболеваниями";</w:t>
      </w:r>
    </w:p>
    <w:p w:rsidR="007E46D3" w:rsidRDefault="00C53F2A">
      <w:bookmarkStart w:id="14" w:name="sub_63"/>
      <w:bookmarkEnd w:id="13"/>
      <w:r>
        <w:t xml:space="preserve">- N 108 от 04.02.2019 "О внесении изменений в приказ Департамента здравоохранения Тюменской области N 380 от 14.06.2018 "О взаимодействии медицинских организаций Тюменской </w:t>
      </w:r>
      <w:r>
        <w:lastRenderedPageBreak/>
        <w:t xml:space="preserve">области при оказании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заболеваниями";</w:t>
      </w:r>
    </w:p>
    <w:p w:rsidR="007E46D3" w:rsidRDefault="00C53F2A">
      <w:bookmarkStart w:id="15" w:name="sub_64"/>
      <w:bookmarkEnd w:id="14"/>
      <w:r>
        <w:t xml:space="preserve">- </w:t>
      </w:r>
      <w:hyperlink r:id="rId14" w:history="1">
        <w:r>
          <w:rPr>
            <w:rStyle w:val="a4"/>
          </w:rPr>
          <w:t>N 934 от 25.09.2019</w:t>
        </w:r>
      </w:hyperlink>
      <w:r>
        <w:t xml:space="preserve"> "О внесении изменений в приказ Департамента здравоохранения Тюменской области N 380 от 14.06.2018 "О взаимодействии медицинских организаций Тюменской области при оказании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заболеваниями";</w:t>
      </w:r>
    </w:p>
    <w:p w:rsidR="007E46D3" w:rsidRDefault="00C53F2A">
      <w:bookmarkStart w:id="16" w:name="sub_65"/>
      <w:bookmarkEnd w:id="15"/>
      <w:r>
        <w:t xml:space="preserve">- </w:t>
      </w:r>
      <w:hyperlink r:id="rId15" w:history="1">
        <w:r>
          <w:rPr>
            <w:rStyle w:val="a4"/>
          </w:rPr>
          <w:t>N 1368 от 31.12.2019</w:t>
        </w:r>
      </w:hyperlink>
      <w:r>
        <w:t xml:space="preserve"> "О внесении изменений в приказ Департамента здравоохранения Тюменской области N 380 от 14.06.2018 "О взаимодействии медицинских организаций Тюменской области при оказании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заболеваниями";</w:t>
      </w:r>
    </w:p>
    <w:p w:rsidR="007E46D3" w:rsidRDefault="00C53F2A">
      <w:bookmarkStart w:id="17" w:name="sub_66"/>
      <w:bookmarkEnd w:id="16"/>
      <w:r>
        <w:t xml:space="preserve">- N 774 от 10.12.2020 "О внесении изменений в приказ Департамента здравоохранения Тюменской области N 380 от 14.06.2018 "О взаимодействии медицинских организаций Тюменской области при оказании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заболеваниями";</w:t>
      </w:r>
    </w:p>
    <w:p w:rsidR="007E46D3" w:rsidRDefault="00C53F2A">
      <w:bookmarkStart w:id="18" w:name="sub_7"/>
      <w:bookmarkEnd w:id="17"/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bookmarkEnd w:id="18"/>
    <w:p w:rsidR="007E46D3" w:rsidRDefault="007E46D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7E46D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E46D3" w:rsidRDefault="00C53F2A">
            <w:pPr>
              <w:pStyle w:val="ad"/>
            </w:pPr>
            <w:r>
              <w:t>Директор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E46D3" w:rsidRDefault="00C53F2A">
            <w:pPr>
              <w:pStyle w:val="aa"/>
              <w:jc w:val="right"/>
            </w:pPr>
            <w:r>
              <w:t>Н.В. Логинова</w:t>
            </w:r>
          </w:p>
        </w:tc>
      </w:tr>
    </w:tbl>
    <w:p w:rsidR="007E46D3" w:rsidRDefault="007E46D3"/>
    <w:p w:rsidR="007E46D3" w:rsidRDefault="00C53F2A">
      <w:pPr>
        <w:jc w:val="right"/>
        <w:rPr>
          <w:rStyle w:val="a3"/>
          <w:rFonts w:ascii="Arial" w:hAnsi="Arial" w:cs="Arial"/>
        </w:rPr>
      </w:pPr>
      <w:bookmarkStart w:id="19" w:name="sub_1000"/>
      <w:r>
        <w:rPr>
          <w:rStyle w:val="a3"/>
          <w:rFonts w:ascii="Arial" w:hAnsi="Arial" w:cs="Arial"/>
        </w:rPr>
        <w:t>Приложение N 1</w:t>
      </w:r>
      <w:r>
        <w:rPr>
          <w:rStyle w:val="a3"/>
          <w:rFonts w:ascii="Arial" w:hAnsi="Arial" w:cs="Arial"/>
        </w:rPr>
        <w:br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 xml:space="preserve"> здравоохранения</w:t>
      </w:r>
      <w:r>
        <w:rPr>
          <w:rStyle w:val="a3"/>
          <w:rFonts w:ascii="Arial" w:hAnsi="Arial" w:cs="Arial"/>
        </w:rPr>
        <w:br/>
        <w:t xml:space="preserve"> Тюменской области </w:t>
      </w:r>
      <w:r>
        <w:rPr>
          <w:rStyle w:val="a3"/>
          <w:rFonts w:ascii="Arial" w:hAnsi="Arial" w:cs="Arial"/>
        </w:rPr>
        <w:br/>
        <w:t>от 25 февраля 2022 г. N 57</w:t>
      </w:r>
    </w:p>
    <w:bookmarkEnd w:id="19"/>
    <w:p w:rsidR="007E46D3" w:rsidRDefault="007E46D3"/>
    <w:p w:rsidR="007E46D3" w:rsidRDefault="00C53F2A">
      <w:pPr>
        <w:pStyle w:val="1"/>
      </w:pPr>
      <w:r>
        <w:t xml:space="preserve">Порядок </w:t>
      </w:r>
      <w:r>
        <w:br/>
        <w:t xml:space="preserve">взаимодействия медицинских организаций Тюменской области при оказании медицинской помощи населению с заболеваниями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</w:t>
      </w:r>
    </w:p>
    <w:p w:rsidR="007E46D3" w:rsidRDefault="00C53F2A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E46D3" w:rsidRDefault="00C53F2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апреля 2022 г.</w:t>
      </w:r>
    </w:p>
    <w:p w:rsidR="007E46D3" w:rsidRDefault="007E46D3"/>
    <w:p w:rsidR="007E46D3" w:rsidRDefault="00C53F2A">
      <w:proofErr w:type="gramStart"/>
      <w:r>
        <w:t xml:space="preserve">Настоящий Порядок взаимодействия медицинских организаций Тюменской области при оказании медицинской помощи населению с заболеваниями </w:t>
      </w:r>
      <w:proofErr w:type="spellStart"/>
      <w:r>
        <w:t>сердечно-сосудистой</w:t>
      </w:r>
      <w:proofErr w:type="spellEnd"/>
      <w:r>
        <w:t xml:space="preserve"> системы (далее - Порядок) разработан в соответствии с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15.11.2012 N 918н "Об утверждении Порядка оказания медицинской помощи больным с </w:t>
      </w:r>
      <w:proofErr w:type="spellStart"/>
      <w:r>
        <w:t>сердечно-сосудистыми</w:t>
      </w:r>
      <w:proofErr w:type="spellEnd"/>
      <w:r>
        <w:t xml:space="preserve"> заболеваниями" и определяет систему взаимодействия медицинских организаций Тюменской области при оказании медицинской помощи населению с заболеваниями </w:t>
      </w:r>
      <w:proofErr w:type="spellStart"/>
      <w:r>
        <w:t>сердечно-сосудистой</w:t>
      </w:r>
      <w:proofErr w:type="spellEnd"/>
      <w:r>
        <w:t xml:space="preserve"> системы.</w:t>
      </w:r>
      <w:proofErr w:type="gramEnd"/>
    </w:p>
    <w:p w:rsidR="007E46D3" w:rsidRDefault="00C53F2A">
      <w:r>
        <w:t>Виды медицинской помощи населению с заболеваниями сердечнососудистой системы:</w:t>
      </w:r>
    </w:p>
    <w:p w:rsidR="007E46D3" w:rsidRDefault="00C53F2A">
      <w:bookmarkStart w:id="20" w:name="sub_1001"/>
      <w:r>
        <w:t>1. Первичная медико-санитарная помощь (первый уровень) оказывается в амбулаторных условиях и условиях дневного стационара в медицинской организации по территориально-участковому принципу. Осуществляется врачом общей практики (семейным врачом), врачом-терапевтом участковым, в соответствии со стандартами оказания медицинской помощи, с учетом рекомендаций врача-кардиолога.</w:t>
      </w:r>
    </w:p>
    <w:p w:rsidR="007E46D3" w:rsidRDefault="00C53F2A">
      <w:bookmarkStart w:id="21" w:name="sub_1011"/>
      <w:bookmarkEnd w:id="20"/>
      <w:r>
        <w:t xml:space="preserve">1.1. Назначенные ответственные за оказание помощи пациентам с заболеваниями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выполняют следующие функции:</w:t>
      </w:r>
    </w:p>
    <w:bookmarkEnd w:id="21"/>
    <w:p w:rsidR="007E46D3" w:rsidRDefault="00C53F2A">
      <w:r>
        <w:t>- оказывают консультативно-диагностическую помощь;</w:t>
      </w:r>
    </w:p>
    <w:p w:rsidR="007E46D3" w:rsidRDefault="00C53F2A">
      <w:r>
        <w:t>- осуществляют организационно-методическую работу;</w:t>
      </w:r>
    </w:p>
    <w:p w:rsidR="007E46D3" w:rsidRDefault="00C53F2A">
      <w:r>
        <w:t xml:space="preserve">- отвечают за организацию, </w:t>
      </w:r>
      <w:proofErr w:type="gramStart"/>
      <w:r>
        <w:t>ежедневное</w:t>
      </w:r>
      <w:proofErr w:type="gram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по ведению регистра хронических больных с заболеваниями органов кровообращения;</w:t>
      </w:r>
    </w:p>
    <w:p w:rsidR="007E46D3" w:rsidRDefault="00C53F2A">
      <w:r>
        <w:t>- отвечают за просветительную работу среди населения по вопросам профилактики кардиологических заболеваний;</w:t>
      </w:r>
    </w:p>
    <w:p w:rsidR="007E46D3" w:rsidRDefault="00C53F2A">
      <w:r>
        <w:t>- организуют работу школ для больных с заболеваниями кардиологического профиля.</w:t>
      </w:r>
    </w:p>
    <w:p w:rsidR="007E46D3" w:rsidRDefault="00C53F2A">
      <w:bookmarkStart w:id="22" w:name="sub_1012"/>
      <w:r>
        <w:lastRenderedPageBreak/>
        <w:t xml:space="preserve">1.2. При наличии медицинских показаний к оказанию медицинской помощи больным с заболеваниями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направляет больного в кабинет врача-кардиолога медицинской организации для оказания первичной специализированной медико-санитарной помощи.</w:t>
      </w:r>
    </w:p>
    <w:p w:rsidR="007E46D3" w:rsidRDefault="00C53F2A">
      <w:bookmarkStart w:id="23" w:name="sub_1013"/>
      <w:bookmarkEnd w:id="22"/>
      <w:r>
        <w:t>1.3. При невозможности оказания медицинской помощи в рамках</w:t>
      </w:r>
    </w:p>
    <w:bookmarkEnd w:id="23"/>
    <w:p w:rsidR="007E46D3" w:rsidRDefault="00C53F2A">
      <w:r>
        <w:t xml:space="preserve">первичной медико-санитарной помощи по месту жительства, наличии медицинских показаний пациент направляется в медицинскую организацию, оказывающую квалифицированную специализированную амбулаторную медико-санитарную помощь (второй уровень) пациентам с заболеваниями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Либо направляют в медицинскую организацию, оказывающую плановую медицинскую помощь кардиологического профиля в стационарных условиях по направлению в соответствии с </w:t>
      </w:r>
      <w:hyperlink w:anchor="sub_1100" w:history="1">
        <w:r>
          <w:rPr>
            <w:rStyle w:val="a4"/>
          </w:rPr>
          <w:t>приложением N 1</w:t>
        </w:r>
      </w:hyperlink>
      <w:r>
        <w:t xml:space="preserve"> к настоящему Порядку и распределения по территориальному принципу.</w:t>
      </w:r>
    </w:p>
    <w:p w:rsidR="007E46D3" w:rsidRDefault="00C53F2A">
      <w:bookmarkStart w:id="24" w:name="sub_1014"/>
      <w:r>
        <w:t>1.4. Показания для направления на консультативный прием в медицинских организациях второго уровня:</w:t>
      </w:r>
    </w:p>
    <w:bookmarkEnd w:id="24"/>
    <w:p w:rsidR="007E46D3" w:rsidRDefault="00C53F2A">
      <w:r>
        <w:t xml:space="preserve">- установление и уточнение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заболевания;</w:t>
      </w:r>
    </w:p>
    <w:p w:rsidR="007E46D3" w:rsidRDefault="00C53F2A">
      <w:r>
        <w:t>- коррекция лечения в сложных случаях, отсутствии эффекта от проводимой терапии и (или) повторных курсов лечения;</w:t>
      </w:r>
    </w:p>
    <w:p w:rsidR="007E46D3" w:rsidRDefault="00C53F2A">
      <w:r>
        <w:t>- решение вопроса о плановом проведении коронарной ангиографии;</w:t>
      </w:r>
    </w:p>
    <w:p w:rsidR="007E46D3" w:rsidRDefault="00C53F2A">
      <w:r>
        <w:t>- решение вопроса о показаниях для стационарного лечения;</w:t>
      </w:r>
    </w:p>
    <w:p w:rsidR="007E46D3" w:rsidRDefault="00C53F2A">
      <w:r>
        <w:t>- решение сложных вопросов экспертизы трудоспособности и других экспертных вопросов по кардиологическому профилю.</w:t>
      </w:r>
    </w:p>
    <w:p w:rsidR="007E46D3" w:rsidRDefault="00C53F2A">
      <w:bookmarkStart w:id="25" w:name="sub_1002"/>
      <w:r>
        <w:t>2. Первичная специализированная медико-санитарная помощь (второй уровень) в амбулаторных условиях оказывается населению в медицинских организациях, имеющих лицензию для оказания медицинской помощи при болезнях системы кровообращения кардиологического профиля по направлению врачей-терапевтов, врачей общей практики (семейных врачей).</w:t>
      </w:r>
    </w:p>
    <w:p w:rsidR="007E46D3" w:rsidRDefault="00C53F2A">
      <w:bookmarkStart w:id="26" w:name="sub_1021"/>
      <w:bookmarkEnd w:id="25"/>
      <w:r>
        <w:t>2.1. Первичная специализированная медико-санитарная помощь оказывается врачом-кардиологом по территориально-участковому принципу:</w:t>
      </w:r>
    </w:p>
    <w:bookmarkEnd w:id="26"/>
    <w:p w:rsidR="007E46D3" w:rsidRDefault="00C53F2A">
      <w:r>
        <w:t>- в медицинских организациях Тюменской области, имеющих лицензию для оказания медицинской помощи по профилю "кардиология";</w:t>
      </w:r>
    </w:p>
    <w:p w:rsidR="007E46D3" w:rsidRDefault="00C53F2A">
      <w:bookmarkStart w:id="27" w:name="sub_1022"/>
      <w:r>
        <w:t xml:space="preserve">2.2. </w:t>
      </w:r>
      <w:proofErr w:type="gramStart"/>
      <w:r>
        <w:t>При отсутствии в медицинской организации врача-кардиолога, первичная специализированная медико-санитарная помощь оказывается взрослому населению при болезнях системы кровообращения кардиологического профиля в ГБУЗ ТО "Областная клиническая больница N 1", ГАУЗ ТО "Многопрофильный консультативно-диагностический центр", на базе Филиала ФГБНУ "Томский национальный исследовательский медицинский центр РАН "Тюменский кардиологический научный центр" (по согласованию) и в межтерриториальных центрах, созданных на базе учреждений здравоохранения Тюменской области:</w:t>
      </w:r>
      <w:proofErr w:type="gramEnd"/>
    </w:p>
    <w:p w:rsidR="007E46D3" w:rsidRDefault="00C53F2A">
      <w:bookmarkStart w:id="28" w:name="sub_10221"/>
      <w:bookmarkEnd w:id="27"/>
      <w:r>
        <w:t>1. ГБУЗ ТО "Областная больница N 3" (г. Тобольск);</w:t>
      </w:r>
    </w:p>
    <w:p w:rsidR="007E46D3" w:rsidRDefault="00C53F2A">
      <w:bookmarkStart w:id="29" w:name="sub_10222"/>
      <w:bookmarkEnd w:id="28"/>
      <w:r>
        <w:t>2. ГБУЗ ТО "Областная больница N 4" (г. Ишим);</w:t>
      </w:r>
    </w:p>
    <w:p w:rsidR="007E46D3" w:rsidRDefault="00C53F2A">
      <w:bookmarkStart w:id="30" w:name="sub_100223"/>
      <w:bookmarkEnd w:id="29"/>
      <w:r>
        <w:t>3. ГБУЗ ТО "Областная больница N 12" (г. Заводоуковск);</w:t>
      </w:r>
    </w:p>
    <w:p w:rsidR="007E46D3" w:rsidRDefault="00C53F2A">
      <w:bookmarkStart w:id="31" w:name="sub_10224"/>
      <w:bookmarkEnd w:id="30"/>
      <w:r>
        <w:t>4. ГБУЗ ТО "Областная больница N 23" (г. Ялуторовск).</w:t>
      </w:r>
    </w:p>
    <w:p w:rsidR="007E46D3" w:rsidRDefault="00C53F2A">
      <w:bookmarkStart w:id="32" w:name="sub_1023"/>
      <w:bookmarkEnd w:id="31"/>
      <w:r>
        <w:t>2.3. Показания для госпитализации пациентов при болезнях системы кровообращения кардиологического профиля в терапевтических отделениях учреждений здравоохранения муниципального района (дневной стационар поликлиники, участковая больница, областная больница в сельской территории), городского округа - (дневной стационар поликлиники):</w:t>
      </w:r>
    </w:p>
    <w:bookmarkEnd w:id="32"/>
    <w:p w:rsidR="007E46D3" w:rsidRDefault="00C53F2A">
      <w:r>
        <w:t>- хронические формы ишемической болезни сердца в случае утяжеления ее течения;</w:t>
      </w:r>
    </w:p>
    <w:p w:rsidR="007E46D3" w:rsidRDefault="00C53F2A">
      <w:r>
        <w:t>- рефрактерную артериальную гипертонию 2 степени;</w:t>
      </w:r>
    </w:p>
    <w:p w:rsidR="007E46D3" w:rsidRDefault="00C53F2A">
      <w:r>
        <w:t>- хронический миокардит в период обострения;</w:t>
      </w:r>
    </w:p>
    <w:p w:rsidR="007E46D3" w:rsidRDefault="00C53F2A">
      <w:r>
        <w:t xml:space="preserve">- хроническую сердечную </w:t>
      </w:r>
      <w:proofErr w:type="gramStart"/>
      <w:r>
        <w:t>недостаточность в стадии</w:t>
      </w:r>
      <w:proofErr w:type="gramEnd"/>
      <w:r>
        <w:t xml:space="preserve"> декомпенсации,</w:t>
      </w:r>
    </w:p>
    <w:p w:rsidR="007E46D3" w:rsidRDefault="00C53F2A">
      <w:r>
        <w:lastRenderedPageBreak/>
        <w:t>- а также иным группам больных в соответствии с законодательством Российской Федерации, нормативными правовыми актами департамента здравоохранения Тюменской области.</w:t>
      </w:r>
    </w:p>
    <w:p w:rsidR="007E46D3" w:rsidRDefault="00C53F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2.4 изменен.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131</w:t>
      </w:r>
    </w:p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46D3" w:rsidRDefault="00C53F2A">
      <w:r>
        <w:t xml:space="preserve">2.4. В случае отсутствия врачей-кардиологов в медицинских организациях второго уровня для оказания первичной специализированной медико-санитарной помощи, функции оказания первичной специализированной медико-санитарной помощи возлагаются на медицинские организации третьего уровня: ГБУЗ ТО "Областная клиническая больница N 1", ГБУЗ ТО "Областная клиническая больница N 2", филиал ФГБНУ "Томский национальный исследовательский медицинский центр РАН "Тюменский кардиологический научный центр", ООО "Мать и Дитя Тюмень" в соответствии с </w:t>
      </w:r>
      <w:hyperlink w:anchor="sub_1100" w:history="1">
        <w:r>
          <w:rPr>
            <w:rStyle w:val="a4"/>
          </w:rPr>
          <w:t>приложением 1</w:t>
        </w:r>
      </w:hyperlink>
      <w:r>
        <w:t xml:space="preserve"> к Порядку.</w:t>
      </w:r>
    </w:p>
    <w:p w:rsidR="007E46D3" w:rsidRDefault="00C53F2A">
      <w:bookmarkStart w:id="34" w:name="sub_1003"/>
      <w:r>
        <w:t xml:space="preserve">3. Скорая медицинская помощь больным с заболеваниями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7E46D3" w:rsidRDefault="00C53F2A">
      <w:bookmarkStart w:id="35" w:name="sub_1004"/>
      <w:bookmarkEnd w:id="34"/>
      <w:r>
        <w:t xml:space="preserve">4. Специализированная, в том числе высокотехнологичная, медицинская помощь (третий уровень) оказывается населению с болезнями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в медицинских организациях:</w:t>
      </w:r>
    </w:p>
    <w:bookmarkEnd w:id="35"/>
    <w:p w:rsidR="007E46D3" w:rsidRDefault="00C53F2A">
      <w:r>
        <w:t>- ГБУЗ ТО "Областная клиническая больница N 1" (региональный сосудистый центр);</w:t>
      </w:r>
    </w:p>
    <w:p w:rsidR="007E46D3" w:rsidRDefault="00C53F2A">
      <w:r>
        <w:t>- ГБУЗ ТО "Областная клиническая больница N 2";</w:t>
      </w:r>
    </w:p>
    <w:p w:rsidR="007E46D3" w:rsidRDefault="00C53F2A">
      <w:r>
        <w:t>- Филиал ФГБНУ "Томский национальный исследовательский медицинский центр РАН "Тюменский кардиологический научный центр" (по согласованию);</w:t>
      </w:r>
    </w:p>
    <w:p w:rsidR="007E46D3" w:rsidRDefault="00C53F2A">
      <w:r>
        <w:t>- ГБУЗ ТО "Областная больница N 3" (г. Тобольск) (первичное сосудистое отделение N 1),</w:t>
      </w:r>
    </w:p>
    <w:p w:rsidR="007E46D3" w:rsidRDefault="00C53F2A">
      <w:r>
        <w:t>- ГБУЗ ТО "Областная больница N 4" (г. Ишим) (первичное сосудистое отделение N 2);</w:t>
      </w:r>
    </w:p>
    <w:p w:rsidR="007E46D3" w:rsidRDefault="00C53F2A">
      <w:r>
        <w:t>- ООО "Мать и Дитя Тюмень" (по согласованию).</w:t>
      </w:r>
    </w:p>
    <w:p w:rsidR="007E46D3" w:rsidRDefault="00C53F2A">
      <w:bookmarkStart w:id="36" w:name="sub_1041"/>
      <w:r>
        <w:t xml:space="preserve">4.1. </w:t>
      </w:r>
      <w:proofErr w:type="gramStart"/>
      <w:r>
        <w:t xml:space="preserve">При выявлении у больного показаний к </w:t>
      </w:r>
      <w:proofErr w:type="spellStart"/>
      <w:r>
        <w:t>рентгенэндоваскулярным</w:t>
      </w:r>
      <w:proofErr w:type="spellEnd"/>
      <w:r>
        <w:t xml:space="preserve"> или кардиохирургическим вмешательствам он в плановом порядке направляется в медицинскую организацию в соответствии с маршрутизацией отраженной в </w:t>
      </w:r>
      <w:hyperlink w:anchor="sub_1100" w:history="1">
        <w:r>
          <w:rPr>
            <w:rStyle w:val="a4"/>
          </w:rPr>
          <w:t>приложении 1</w:t>
        </w:r>
      </w:hyperlink>
      <w:r>
        <w:t xml:space="preserve"> к Порядку и осуществляющей свою деятельность в соответствии с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15.11.2012 N 918н "Об утверждении Порядка оказания медицинской помощи больным с </w:t>
      </w:r>
      <w:proofErr w:type="spellStart"/>
      <w:r>
        <w:t>сердечно-сосудистыми</w:t>
      </w:r>
      <w:proofErr w:type="spellEnd"/>
      <w:r>
        <w:t xml:space="preserve"> заболеваниями".</w:t>
      </w:r>
      <w:proofErr w:type="gramEnd"/>
    </w:p>
    <w:bookmarkEnd w:id="36"/>
    <w:p w:rsidR="007E46D3" w:rsidRDefault="00C53F2A">
      <w:r>
        <w:t>При направлении пациента ему на руки выдается копия выписного эпикриза из амбулаторной карты, отражающего данные клинических, рентгенологических, лабораторных и других проведенных исследований.</w:t>
      </w:r>
    </w:p>
    <w:p w:rsidR="007E46D3" w:rsidRDefault="00C53F2A">
      <w:r>
        <w:t xml:space="preserve">Определение тактики ведения пациента при применении хирургических и/или </w:t>
      </w:r>
      <w:proofErr w:type="spellStart"/>
      <w:r>
        <w:t>рентгенэндоваскулярных</w:t>
      </w:r>
      <w:proofErr w:type="spellEnd"/>
      <w:r>
        <w:t xml:space="preserve"> методов диагностики и лечения осуществляется консилиумом медицинской организации, состав которого определяется заведующим отделением, по представлению лечащего врача с учетом профиля заболевания пациента.</w:t>
      </w:r>
    </w:p>
    <w:p w:rsidR="007E46D3" w:rsidRDefault="00C53F2A">
      <w:r>
        <w:t>Решение консилиума оформляется в виде медицинского заключения, о чем делается соответствующая запись в медицинской документации пациента.</w:t>
      </w:r>
    </w:p>
    <w:p w:rsidR="007E46D3" w:rsidRDefault="00C53F2A">
      <w:r>
        <w:t>В случае</w:t>
      </w:r>
      <w:proofErr w:type="gramStart"/>
      <w:r>
        <w:t>,</w:t>
      </w:r>
      <w:proofErr w:type="gramEnd"/>
      <w:r>
        <w:t xml:space="preserve"> если в медицинской организации, после углубленного обследования пациента, консилиумом медицинской организации установлено, что пациент не нуждается в проведении хирургических и/или </w:t>
      </w:r>
      <w:proofErr w:type="spellStart"/>
      <w:r>
        <w:t>рентгенэндоваскулярных</w:t>
      </w:r>
      <w:proofErr w:type="spellEnd"/>
      <w:r>
        <w:t xml:space="preserve"> методов диагностики и лечения </w:t>
      </w:r>
      <w:proofErr w:type="spellStart"/>
      <w:r>
        <w:t>сердечно-сосудистых</w:t>
      </w:r>
      <w:proofErr w:type="spellEnd"/>
      <w:r>
        <w:t xml:space="preserve"> заболеваний, пациент направляется в медицинскую организацию, направившую пациента, с подробными рекомендациями по дальнейшему обследованию и лечению.</w:t>
      </w:r>
    </w:p>
    <w:p w:rsidR="007E46D3" w:rsidRDefault="00C53F2A">
      <w:bookmarkStart w:id="37" w:name="sub_1042"/>
      <w:r>
        <w:t xml:space="preserve">4.2. </w:t>
      </w:r>
      <w:proofErr w:type="gramStart"/>
      <w:r>
        <w:t xml:space="preserve">Перечень необходимых обследований при направлении на плановую специализированную консультативную и стационарную медицинскую помощь взрослому населению г. Тюмени и Тюменской области при заболеваниях кардиологического профиля назначается в соответствии с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Департамента здравоохранения Тюменской области от 10 ноября 2016 N 22/36 "Об утверждении перечня диагностических обследований, необходимых </w:t>
      </w:r>
      <w:r>
        <w:lastRenderedPageBreak/>
        <w:t>для направления пациентов в медицинские организации Тюменской области, оказывающие специализированную, в том числе высокотехнологичную</w:t>
      </w:r>
      <w:proofErr w:type="gramEnd"/>
      <w:r>
        <w:t xml:space="preserve"> медицинскую помощь".</w:t>
      </w:r>
    </w:p>
    <w:p w:rsidR="007E46D3" w:rsidRDefault="00C53F2A">
      <w:bookmarkStart w:id="38" w:name="sub_1043"/>
      <w:bookmarkEnd w:id="37"/>
      <w:r>
        <w:t xml:space="preserve">4.3. </w:t>
      </w:r>
      <w:proofErr w:type="gramStart"/>
      <w:r>
        <w:t xml:space="preserve">Неотложная медицинская помощь пациентам с заболеваниями </w:t>
      </w:r>
      <w:proofErr w:type="spellStart"/>
      <w:r>
        <w:t>сердечно-сосудистой</w:t>
      </w:r>
      <w:proofErr w:type="spellEnd"/>
      <w:r>
        <w:t xml:space="preserve"> системы оказывается на </w:t>
      </w:r>
      <w:proofErr w:type="spellStart"/>
      <w:r>
        <w:t>догоспитальном</w:t>
      </w:r>
      <w:proofErr w:type="spellEnd"/>
      <w:r>
        <w:t xml:space="preserve">, осуществляемом в порядке скорой медицинской помощи, и стационарном, осуществляемом в отделениях неотложной кардиологии с блоками интенсивной терапии, в блоках/палатах интенсивной терапии кардиологических отделений или в отделениях реанимации и интенсивной терапии, этапах в медицинских организациях на основании действующих клинических рекомендаций, утвержденных Минздравом России, в соответствии с </w:t>
      </w:r>
      <w:hyperlink w:anchor="sub_1200" w:history="1">
        <w:r>
          <w:rPr>
            <w:rStyle w:val="a4"/>
          </w:rPr>
          <w:t>приложением 2</w:t>
        </w:r>
      </w:hyperlink>
      <w:r>
        <w:t xml:space="preserve"> к</w:t>
      </w:r>
      <w:proofErr w:type="gramEnd"/>
      <w:r>
        <w:t xml:space="preserve"> настоящему Порядку. Список ответственных лиц и контакты медицинских организаций представлены в </w:t>
      </w:r>
      <w:hyperlink w:anchor="sub_1600" w:history="1">
        <w:r>
          <w:rPr>
            <w:rStyle w:val="a4"/>
          </w:rPr>
          <w:t>приложении N 6</w:t>
        </w:r>
      </w:hyperlink>
      <w:r>
        <w:t xml:space="preserve"> к Порядку.</w:t>
      </w:r>
    </w:p>
    <w:p w:rsidR="007E46D3" w:rsidRDefault="00C53F2A">
      <w:bookmarkStart w:id="39" w:name="sub_1431"/>
      <w:bookmarkEnd w:id="38"/>
      <w:r>
        <w:t>4.3.1. Основанием для госпитализации больного в кардиологическое отделение с блоком интенсивной терапии или в отделение реанимации и интенсивной терапии, осуществляющее лечение больных кардиологического профиля, является обоснованное подозрение на наличие у пациента неотложного заболевания (состояния):</w:t>
      </w:r>
    </w:p>
    <w:bookmarkEnd w:id="39"/>
    <w:p w:rsidR="007E46D3" w:rsidRDefault="00C53F2A">
      <w:r>
        <w:t>- внезапная сердечная смерть (смерть в течение часа от появления симптомов);</w:t>
      </w:r>
    </w:p>
    <w:p w:rsidR="007E46D3" w:rsidRDefault="00C53F2A">
      <w:r>
        <w:t>- острый коронарный синдром (острый инфаркт миокарда и нестабильная стенокардия);</w:t>
      </w:r>
    </w:p>
    <w:p w:rsidR="007E46D3" w:rsidRDefault="00C53F2A">
      <w:r>
        <w:t>- нарушения ритма и проводимости сердца, сопровождающиеся недостаточностью кровообращения или коронарной недостаточностью или их прогрессированием;</w:t>
      </w:r>
    </w:p>
    <w:p w:rsidR="007E46D3" w:rsidRDefault="00C53F2A">
      <w:r>
        <w:t xml:space="preserve">- </w:t>
      </w:r>
      <w:proofErr w:type="spellStart"/>
      <w:r>
        <w:t>кардиогенный</w:t>
      </w:r>
      <w:proofErr w:type="spellEnd"/>
      <w:r>
        <w:t xml:space="preserve"> шок, выраженная артериальная гипотензия </w:t>
      </w:r>
      <w:proofErr w:type="spellStart"/>
      <w:r>
        <w:t>кардиогенной</w:t>
      </w:r>
      <w:proofErr w:type="spellEnd"/>
      <w:r>
        <w:t>, сосудистой или неясной природы;</w:t>
      </w:r>
    </w:p>
    <w:p w:rsidR="007E46D3" w:rsidRDefault="00C53F2A">
      <w:r>
        <w:t xml:space="preserve">- </w:t>
      </w:r>
      <w:proofErr w:type="spellStart"/>
      <w:r>
        <w:t>синкопальные</w:t>
      </w:r>
      <w:proofErr w:type="spellEnd"/>
      <w:r>
        <w:t xml:space="preserve"> состояния аритмической, сосудистой или неясной природы;</w:t>
      </w:r>
    </w:p>
    <w:p w:rsidR="007E46D3" w:rsidRDefault="00C53F2A">
      <w:r>
        <w:t>- другие формы острой сердечной недостаточности;</w:t>
      </w:r>
    </w:p>
    <w:p w:rsidR="007E46D3" w:rsidRDefault="00C53F2A">
      <w:r>
        <w:t>- гипертонический криз, в том числе осложненный острой сердечной недостаточностью, нарушениями ритма и проводимости, энцефалопатией, продолжающимся носовым кровотечением;</w:t>
      </w:r>
    </w:p>
    <w:p w:rsidR="007E46D3" w:rsidRDefault="00C53F2A">
      <w:r>
        <w:t>- тромбоэмболия легочной артерии;</w:t>
      </w:r>
    </w:p>
    <w:p w:rsidR="007E46D3" w:rsidRDefault="00C53F2A">
      <w:r>
        <w:t>- расслаивающая аневризма аорты.</w:t>
      </w:r>
    </w:p>
    <w:p w:rsidR="007E46D3" w:rsidRDefault="00C53F2A">
      <w:r>
        <w:t>Госпитализация осуществляется непосредственно (минуя приемный покой) в блок (палату) интенсивной терапии кардиологического отделения или в отделение реанимации и интенсивной терапии. Передача больного врачом бригады скорой медицинской помощи дежурному врачу указанных отделений происходит непосредственно на территории этих отделений.</w:t>
      </w:r>
    </w:p>
    <w:p w:rsidR="007E46D3" w:rsidRDefault="00C53F2A">
      <w:r>
        <w:t>При поступлении в стационар больного с инфарктом миокарда на пациента заполняется "</w:t>
      </w:r>
      <w:proofErr w:type="spellStart"/>
      <w:r>
        <w:t>Реперфузионная</w:t>
      </w:r>
      <w:proofErr w:type="spellEnd"/>
      <w:r>
        <w:t xml:space="preserve"> карта больного инфарктом миокарда с подъемом сегмента ST на ЭКГ (</w:t>
      </w:r>
      <w:proofErr w:type="gramStart"/>
      <w:r>
        <w:t>в первые</w:t>
      </w:r>
      <w:proofErr w:type="gramEnd"/>
      <w:r>
        <w:t xml:space="preserve"> 24 часа)" (</w:t>
      </w:r>
      <w:hyperlink w:anchor="sub_1700" w:history="1">
        <w:r>
          <w:rPr>
            <w:rStyle w:val="a4"/>
          </w:rPr>
          <w:t>приложение N 7</w:t>
        </w:r>
      </w:hyperlink>
      <w:r>
        <w:t xml:space="preserve"> к Порядку).</w:t>
      </w:r>
    </w:p>
    <w:p w:rsidR="007E46D3" w:rsidRDefault="00C53F2A">
      <w:bookmarkStart w:id="40" w:name="sub_1432"/>
      <w:r>
        <w:t xml:space="preserve">4.3.2. При выявлении показаний к неотложным </w:t>
      </w:r>
      <w:proofErr w:type="spellStart"/>
      <w:r>
        <w:t>рентгенэндоваскулярным</w:t>
      </w:r>
      <w:proofErr w:type="spellEnd"/>
      <w:r>
        <w:t xml:space="preserve"> и/или кардиохирургическим вмешательствам больной в экстренном (безотлагательном) порядке доставляется в эти отделения для проведения неотложной диагностики и специализированного лечения.</w:t>
      </w:r>
    </w:p>
    <w:bookmarkEnd w:id="40"/>
    <w:p w:rsidR="007E46D3" w:rsidRDefault="00C53F2A">
      <w:r>
        <w:t xml:space="preserve">В случае невозможности оказания медицинской помощи в полном объеме по причине поломки оборудования, карантинных мероприятий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или отсутствии свободных коек в первичных сосудистых отделениях, больные маршрутизируются в Региональный сосудистый центр.</w:t>
      </w:r>
    </w:p>
    <w:p w:rsidR="007E46D3" w:rsidRDefault="00C53F2A">
      <w:proofErr w:type="gramStart"/>
      <w:r>
        <w:t xml:space="preserve">В случае поломки оборудования, карантинных мероприятиях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или отсутствии свободных коек в Региональном сосудистом центре больные маршрутизируются в Филиал ФГБНУ "Томский национальный исследовательский медицинский центр РАН "Тюменский кардиологический научный центр" (по согласованию) и ООО "Мать и дитя Тюмень" (по согласованию) согласно </w:t>
      </w:r>
      <w:hyperlink w:anchor="sub_1200" w:history="1">
        <w:r>
          <w:rPr>
            <w:rStyle w:val="a4"/>
          </w:rPr>
          <w:t>приложению N 2</w:t>
        </w:r>
      </w:hyperlink>
      <w:r>
        <w:t xml:space="preserve"> к Порядку.</w:t>
      </w:r>
      <w:proofErr w:type="gramEnd"/>
    </w:p>
    <w:p w:rsidR="007E46D3" w:rsidRDefault="00C53F2A">
      <w:bookmarkStart w:id="41" w:name="sub_1433"/>
      <w:r>
        <w:t xml:space="preserve">4.3.3. Показатели оказания неотложной медицинской помощи пациентам с заболеваниями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системы:</w:t>
      </w:r>
    </w:p>
    <w:bookmarkEnd w:id="41"/>
    <w:p w:rsidR="007E46D3" w:rsidRDefault="00C53F2A">
      <w:r>
        <w:t xml:space="preserve">- доля обращений больных с острым коронарным синдромом в течение 2 часов от начала </w:t>
      </w:r>
      <w:r>
        <w:lastRenderedPageBreak/>
        <w:t>болей не менее 25%;</w:t>
      </w:r>
    </w:p>
    <w:p w:rsidR="007E46D3" w:rsidRDefault="00C53F2A">
      <w:r>
        <w:t xml:space="preserve">- проведение </w:t>
      </w:r>
      <w:proofErr w:type="spellStart"/>
      <w:r>
        <w:t>реперфузионной</w:t>
      </w:r>
      <w:proofErr w:type="spellEnd"/>
      <w:r>
        <w:t xml:space="preserve"> терапии не менее 85% больных с острым коронарным синдромом с подъемом сегмента ST на электрокардиограмме;</w:t>
      </w:r>
    </w:p>
    <w:p w:rsidR="007E46D3" w:rsidRDefault="00C53F2A">
      <w:r>
        <w:t xml:space="preserve">- доля первичных </w:t>
      </w:r>
      <w:proofErr w:type="spellStart"/>
      <w:r>
        <w:t>чрескожных</w:t>
      </w:r>
      <w:proofErr w:type="spellEnd"/>
      <w:r>
        <w:t xml:space="preserve"> коронарных вмешатель</w:t>
      </w:r>
      <w:proofErr w:type="gramStart"/>
      <w:r>
        <w:t>ств пр</w:t>
      </w:r>
      <w:proofErr w:type="gramEnd"/>
      <w:r>
        <w:t>и остром коронарном синдроме с подъемом сегмента ST на электрокардиограмме не менее 60%;</w:t>
      </w:r>
    </w:p>
    <w:p w:rsidR="007E46D3" w:rsidRDefault="00C53F2A">
      <w:r>
        <w:t xml:space="preserve">- временной интервал от установления диагноза острый коронарный синдромом с подъемом сегмента ST на электрокардиограмме до проведения </w:t>
      </w:r>
      <w:proofErr w:type="spellStart"/>
      <w:r>
        <w:t>чрескожного</w:t>
      </w:r>
      <w:proofErr w:type="spellEnd"/>
      <w:r>
        <w:t xml:space="preserve"> коронарного вмешательства не более 120 минут;</w:t>
      </w:r>
    </w:p>
    <w:p w:rsidR="007E46D3" w:rsidRDefault="00C53F2A">
      <w:r>
        <w:t xml:space="preserve">- временной интервал от поступления больного в стационар с диагнозом острый коронарный синдромом с подъемом сегмента ST на электрокардиограмме до проведения </w:t>
      </w:r>
      <w:proofErr w:type="spellStart"/>
      <w:r>
        <w:t>чрескожного</w:t>
      </w:r>
      <w:proofErr w:type="spellEnd"/>
      <w:r>
        <w:t xml:space="preserve"> коронарного вмешательства не более 60 минут;</w:t>
      </w:r>
    </w:p>
    <w:p w:rsidR="007E46D3" w:rsidRDefault="00C53F2A">
      <w:r>
        <w:t xml:space="preserve">- доля проведения </w:t>
      </w:r>
      <w:proofErr w:type="spellStart"/>
      <w:r>
        <w:t>чрескожных</w:t>
      </w:r>
      <w:proofErr w:type="spellEnd"/>
      <w:r>
        <w:t xml:space="preserve"> коронарных вмешательств после </w:t>
      </w:r>
      <w:proofErr w:type="spellStart"/>
      <w:r>
        <w:t>тромболитической</w:t>
      </w:r>
      <w:proofErr w:type="spellEnd"/>
      <w:r>
        <w:t xml:space="preserve"> терапии у больных с острым коронарным синдромом с подъемом сегмента ST на электрокардиограмме не менее 70% от всех случаев проведения </w:t>
      </w:r>
      <w:proofErr w:type="spellStart"/>
      <w:r>
        <w:t>тромболитической</w:t>
      </w:r>
      <w:proofErr w:type="spellEnd"/>
      <w:r>
        <w:t xml:space="preserve"> терапии у таких пациентов</w:t>
      </w:r>
      <w:proofErr w:type="gramStart"/>
      <w:r>
        <w:t>."</w:t>
      </w:r>
      <w:proofErr w:type="gramEnd"/>
    </w:p>
    <w:p w:rsidR="007E46D3" w:rsidRDefault="00C53F2A">
      <w:bookmarkStart w:id="42" w:name="sub_1434"/>
      <w:r>
        <w:t xml:space="preserve">4.3.4. В целях бесперебойного оказания помощи пациентам с острым коронарным синдромом (далее - ОКС) в медицинских организациях города Тюмени, на период возникновения ситуаций, связанных с авариями на электросетях, теплосетях, системах водоснабжения, и т.п.; выходе из строя ангиографической установки, либо ее занятости в конкретный момент времени; на период временного заполнения коечного фонда медицинской организации или резком ухудшении эпидемиологической обстановки, маршрутизация пациентов с ОКС обеспечивается по договоренности </w:t>
      </w:r>
      <w:proofErr w:type="gramStart"/>
      <w:r>
        <w:t>между</w:t>
      </w:r>
      <w:proofErr w:type="gramEnd"/>
    </w:p>
    <w:bookmarkEnd w:id="42"/>
    <w:p w:rsidR="007E46D3" w:rsidRDefault="00C53F2A">
      <w:proofErr w:type="gramStart"/>
      <w:r>
        <w:t>профильными стационарами, оказывающими специализированную, в том числе высокотехнологичную, медицинскую помощь с незамедлительным уведомлением одним из руководителей стационара (заместителем руководителя или иным уполномоченным лицом) по телефону главного врача или заместителя главного врача ГБУЗ ТО "Станция скорой медицинской помощи" с последующим направлением письменной информации о временном изменении маршрутизации на электронную почту ssmp@sp03tmn.ru и dzto@72to.ru</w:t>
      </w:r>
      <w:proofErr w:type="gramEnd"/>
    </w:p>
    <w:p w:rsidR="007E46D3" w:rsidRDefault="00C53F2A">
      <w:bookmarkStart w:id="43" w:name="sub_1044"/>
      <w:r>
        <w:t xml:space="preserve">4.4. Проведение </w:t>
      </w:r>
      <w:proofErr w:type="spellStart"/>
      <w:r>
        <w:t>телемедицинских</w:t>
      </w:r>
      <w:proofErr w:type="spellEnd"/>
      <w:r>
        <w:t xml:space="preserve"> консультаций пациентам, осуществляется путем подачи заявки с указанием цели консультации, привлекаемых специалистов и срочности </w:t>
      </w:r>
      <w:proofErr w:type="spellStart"/>
      <w:r>
        <w:t>телемедицинской</w:t>
      </w:r>
      <w:proofErr w:type="spellEnd"/>
      <w:r>
        <w:t xml:space="preserve"> консультации в Региональный </w:t>
      </w:r>
      <w:proofErr w:type="spellStart"/>
      <w:r>
        <w:t>телемедицинский</w:t>
      </w:r>
      <w:proofErr w:type="spellEnd"/>
      <w:r>
        <w:t xml:space="preserve"> центр в соответствии с </w:t>
      </w:r>
      <w:hyperlink r:id="rId21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Тюменской области N 547 от 31.08.2018 "О создании регионального </w:t>
      </w:r>
      <w:proofErr w:type="spellStart"/>
      <w:r>
        <w:t>телемедицинского</w:t>
      </w:r>
      <w:proofErr w:type="spellEnd"/>
      <w:r>
        <w:t xml:space="preserve"> центра Тюменской области".</w:t>
      </w:r>
    </w:p>
    <w:p w:rsidR="007E46D3" w:rsidRDefault="00C53F2A">
      <w:bookmarkStart w:id="44" w:name="sub_1045"/>
      <w:bookmarkEnd w:id="43"/>
      <w:r>
        <w:t xml:space="preserve">4.5. </w:t>
      </w:r>
      <w:proofErr w:type="gramStart"/>
      <w:r>
        <w:t xml:space="preserve">Направление пациентов с заболеваниями </w:t>
      </w:r>
      <w:proofErr w:type="spellStart"/>
      <w:r>
        <w:t>сердечно-сосудистой</w:t>
      </w:r>
      <w:proofErr w:type="spellEnd"/>
      <w:r>
        <w:t xml:space="preserve"> системы на оказание высокотехнологичной медицинской помощи, в том числе за пределы Тюменской области, осуществляется в соответствии с </w:t>
      </w:r>
      <w:hyperlink r:id="rId22" w:history="1">
        <w:r>
          <w:rPr>
            <w:rStyle w:val="a4"/>
          </w:rPr>
          <w:t>распоряжением</w:t>
        </w:r>
      </w:hyperlink>
      <w:r>
        <w:t xml:space="preserve"> Департамента здравоохранения Тюменской области от 05.08.2015 N 16/36 "О направлении жителей Тюменской области для оказания высокотехнологичной медицинской помощи с применением единой государственной информационной системы в сфере здравоохранения".</w:t>
      </w:r>
      <w:proofErr w:type="gramEnd"/>
    </w:p>
    <w:bookmarkEnd w:id="44"/>
    <w:p w:rsidR="007E46D3" w:rsidRDefault="007E46D3"/>
    <w:p w:rsidR="007E46D3" w:rsidRDefault="00C53F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Нумерационный заголовок изменен.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131</w:t>
      </w:r>
    </w:p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46D3" w:rsidRDefault="00C53F2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N 1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взаимодействия медицинских </w:t>
      </w:r>
      <w:r>
        <w:rPr>
          <w:rStyle w:val="a3"/>
          <w:rFonts w:ascii="Arial" w:hAnsi="Arial" w:cs="Arial"/>
        </w:rPr>
        <w:br/>
        <w:t xml:space="preserve">организаций Тюменской области при </w:t>
      </w:r>
      <w:r>
        <w:rPr>
          <w:rStyle w:val="a3"/>
          <w:rFonts w:ascii="Arial" w:hAnsi="Arial" w:cs="Arial"/>
        </w:rPr>
        <w:br/>
        <w:t xml:space="preserve">оказании медицинской помощи населению </w:t>
      </w:r>
      <w:r>
        <w:rPr>
          <w:rStyle w:val="a3"/>
          <w:rFonts w:ascii="Arial" w:hAnsi="Arial" w:cs="Arial"/>
        </w:rPr>
        <w:br/>
        <w:t xml:space="preserve">с заболеваниями </w:t>
      </w:r>
      <w:proofErr w:type="spellStart"/>
      <w:proofErr w:type="gramStart"/>
      <w:r>
        <w:rPr>
          <w:rStyle w:val="a3"/>
          <w:rFonts w:ascii="Arial" w:hAnsi="Arial" w:cs="Arial"/>
        </w:rPr>
        <w:t>сердечно-сосудистой</w:t>
      </w:r>
      <w:proofErr w:type="spellEnd"/>
      <w:proofErr w:type="gramEnd"/>
      <w:r>
        <w:rPr>
          <w:rStyle w:val="a3"/>
          <w:rFonts w:ascii="Arial" w:hAnsi="Arial" w:cs="Arial"/>
        </w:rPr>
        <w:t xml:space="preserve"> системы,</w:t>
      </w:r>
      <w:r>
        <w:rPr>
          <w:rStyle w:val="a3"/>
          <w:rFonts w:ascii="Arial" w:hAnsi="Arial" w:cs="Arial"/>
        </w:rPr>
        <w:br/>
        <w:t xml:space="preserve"> 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 здравоохранения Тюменской области</w:t>
      </w:r>
      <w:r>
        <w:rPr>
          <w:rStyle w:val="a3"/>
          <w:rFonts w:ascii="Arial" w:hAnsi="Arial" w:cs="Arial"/>
        </w:rPr>
        <w:br/>
        <w:t xml:space="preserve"> от 25 февраля 2022 г. N 57</w:t>
      </w:r>
    </w:p>
    <w:p w:rsidR="007E46D3" w:rsidRDefault="007E46D3"/>
    <w:p w:rsidR="007E46D3" w:rsidRDefault="00C53F2A">
      <w:pPr>
        <w:pStyle w:val="1"/>
      </w:pPr>
      <w:r>
        <w:t xml:space="preserve">Схема </w:t>
      </w:r>
      <w:r>
        <w:br/>
        <w:t>госпитализации пациентов с заболеваниями системы кровообращения для оказания плановой медицинской помощи</w:t>
      </w:r>
    </w:p>
    <w:p w:rsidR="007E46D3" w:rsidRDefault="00C53F2A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E46D3" w:rsidRDefault="00C53F2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апреля 2022 г.</w:t>
      </w:r>
    </w:p>
    <w:p w:rsidR="007E46D3" w:rsidRDefault="007E46D3"/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┌─────────────────────┐      ┌──────────────────┐     ┌─────────────────┐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Районы   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Межрайонные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Организации,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│специализированные│</w:t>
      </w:r>
      <w:proofErr w:type="spellEnd"/>
      <w:r>
        <w:rPr>
          <w:sz w:val="20"/>
          <w:szCs w:val="20"/>
        </w:rPr>
        <w:t xml:space="preserve">     │   оказывающие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центры      │     </w:t>
      </w: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специализирован</w:t>
      </w:r>
      <w:proofErr w:type="spellEnd"/>
      <w:proofErr w:type="gramEnd"/>
      <w:r>
        <w:rPr>
          <w:sz w:val="20"/>
          <w:szCs w:val="20"/>
        </w:rPr>
        <w:t>-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ную</w:t>
      </w:r>
      <w:proofErr w:type="spellEnd"/>
      <w:r>
        <w:rPr>
          <w:sz w:val="20"/>
          <w:szCs w:val="20"/>
        </w:rPr>
        <w:t xml:space="preserve"> и   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│высокотехнологич-│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ную</w:t>
      </w:r>
      <w:proofErr w:type="spellEnd"/>
      <w:r>
        <w:rPr>
          <w:sz w:val="20"/>
          <w:szCs w:val="20"/>
        </w:rPr>
        <w:t xml:space="preserve"> помощь 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└─────────────────────┘      └──────────────────┘     └─────────────────┘</w:t>
      </w:r>
    </w:p>
    <w:p w:rsidR="007E46D3" w:rsidRDefault="007E46D3"/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┌─────────────────────┐      ┌──────────────────┐     ┌─────────────────┐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│г</w:t>
      </w:r>
      <w:proofErr w:type="spellEnd"/>
      <w:r>
        <w:rPr>
          <w:sz w:val="20"/>
          <w:szCs w:val="20"/>
        </w:rPr>
        <w:t>. Тобольск          │      │ГБУЗ ТО "</w:t>
      </w:r>
      <w:proofErr w:type="spellStart"/>
      <w:proofErr w:type="gramStart"/>
      <w:r>
        <w:rPr>
          <w:sz w:val="20"/>
          <w:szCs w:val="20"/>
        </w:rPr>
        <w:t>Областная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│Тобольский</w:t>
      </w:r>
      <w:proofErr w:type="spellEnd"/>
      <w:r>
        <w:rPr>
          <w:sz w:val="20"/>
          <w:szCs w:val="20"/>
        </w:rPr>
        <w:t xml:space="preserve"> район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больница N 3"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│Уватский</w:t>
      </w:r>
      <w:proofErr w:type="spellEnd"/>
      <w:r>
        <w:rPr>
          <w:sz w:val="20"/>
          <w:szCs w:val="20"/>
        </w:rPr>
        <w:t xml:space="preserve"> район  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(г. Тобольск)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│Вагайский</w:t>
      </w:r>
      <w:proofErr w:type="spellEnd"/>
      <w:r>
        <w:rPr>
          <w:sz w:val="20"/>
          <w:szCs w:val="20"/>
        </w:rPr>
        <w:t xml:space="preserve"> район      ├─────►</w:t>
      </w:r>
      <w:proofErr w:type="spellStart"/>
      <w:r>
        <w:rPr>
          <w:sz w:val="20"/>
          <w:szCs w:val="20"/>
        </w:rPr>
        <w:t>│том</w:t>
      </w:r>
      <w:proofErr w:type="spellEnd"/>
      <w:r>
        <w:rPr>
          <w:sz w:val="20"/>
          <w:szCs w:val="20"/>
        </w:rPr>
        <w:t xml:space="preserve"> числе </w:t>
      </w:r>
      <w:proofErr w:type="spellStart"/>
      <w:r>
        <w:rPr>
          <w:sz w:val="20"/>
          <w:szCs w:val="20"/>
        </w:rPr>
        <w:t>оказание├</w:t>
      </w:r>
      <w:proofErr w:type="spellEnd"/>
      <w:r>
        <w:rPr>
          <w:sz w:val="20"/>
          <w:szCs w:val="20"/>
        </w:rPr>
        <w:t>────►│              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│высокотехнологич</w:t>
      </w:r>
      <w:proofErr w:type="spellEnd"/>
      <w:r>
        <w:rPr>
          <w:sz w:val="20"/>
          <w:szCs w:val="20"/>
        </w:rPr>
        <w:t xml:space="preserve">-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│ной</w:t>
      </w:r>
      <w:proofErr w:type="spellEnd"/>
      <w:r>
        <w:rPr>
          <w:sz w:val="20"/>
          <w:szCs w:val="20"/>
        </w:rPr>
        <w:t xml:space="preserve"> помощи 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ГБУЗ ТО 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└─────────────────────┘      └──────────────────┘     │    "Областная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│    клиническая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┌─────────────────────┐      ┌──────────────────┐     │   больница N 1"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│г</w:t>
      </w:r>
      <w:proofErr w:type="spellEnd"/>
      <w:r>
        <w:rPr>
          <w:sz w:val="20"/>
          <w:szCs w:val="20"/>
        </w:rPr>
        <w:t>. Ишим              │      │ГБУЗ ТО "</w:t>
      </w:r>
      <w:proofErr w:type="spellStart"/>
      <w:r>
        <w:rPr>
          <w:sz w:val="20"/>
          <w:szCs w:val="20"/>
        </w:rPr>
        <w:t>Областная│</w:t>
      </w:r>
      <w:proofErr w:type="spellEnd"/>
      <w:r>
        <w:rPr>
          <w:sz w:val="20"/>
          <w:szCs w:val="20"/>
        </w:rPr>
        <w:t xml:space="preserve">     │  (Региональный 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│Ишимский</w:t>
      </w:r>
      <w:proofErr w:type="spellEnd"/>
      <w:r>
        <w:rPr>
          <w:sz w:val="20"/>
          <w:szCs w:val="20"/>
        </w:rPr>
        <w:t xml:space="preserve"> район  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больница N 4"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(Региональный  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│Викуловский</w:t>
      </w:r>
      <w:proofErr w:type="spellEnd"/>
      <w:r>
        <w:rPr>
          <w:sz w:val="20"/>
          <w:szCs w:val="20"/>
        </w:rPr>
        <w:t xml:space="preserve"> район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(г. Ишим) в   │     </w:t>
      </w:r>
      <w:proofErr w:type="spellStart"/>
      <w:r>
        <w:rPr>
          <w:sz w:val="20"/>
          <w:szCs w:val="20"/>
        </w:rPr>
        <w:t>│сосудистый</w:t>
      </w:r>
      <w:proofErr w:type="spellEnd"/>
      <w:r>
        <w:rPr>
          <w:sz w:val="20"/>
          <w:szCs w:val="20"/>
        </w:rPr>
        <w:t xml:space="preserve"> центр)│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│Аромашевский</w:t>
      </w:r>
      <w:proofErr w:type="spellEnd"/>
      <w:r>
        <w:rPr>
          <w:sz w:val="20"/>
          <w:szCs w:val="20"/>
        </w:rPr>
        <w:t xml:space="preserve"> район   │      </w:t>
      </w:r>
      <w:proofErr w:type="spellStart"/>
      <w:r>
        <w:rPr>
          <w:sz w:val="20"/>
          <w:szCs w:val="20"/>
        </w:rPr>
        <w:t>│том</w:t>
      </w:r>
      <w:proofErr w:type="spellEnd"/>
      <w:r>
        <w:rPr>
          <w:sz w:val="20"/>
          <w:szCs w:val="20"/>
        </w:rPr>
        <w:t xml:space="preserve"> числе </w:t>
      </w:r>
      <w:proofErr w:type="spellStart"/>
      <w:r>
        <w:rPr>
          <w:sz w:val="20"/>
          <w:szCs w:val="20"/>
        </w:rPr>
        <w:t>оказание│</w:t>
      </w:r>
      <w:proofErr w:type="spellEnd"/>
      <w:r>
        <w:rPr>
          <w:sz w:val="20"/>
          <w:szCs w:val="20"/>
        </w:rPr>
        <w:t xml:space="preserve">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│Абатский</w:t>
      </w:r>
      <w:proofErr w:type="spellEnd"/>
      <w:r>
        <w:rPr>
          <w:sz w:val="20"/>
          <w:szCs w:val="20"/>
        </w:rPr>
        <w:t xml:space="preserve"> район       │      </w:t>
      </w:r>
      <w:proofErr w:type="spellStart"/>
      <w:r>
        <w:rPr>
          <w:sz w:val="20"/>
          <w:szCs w:val="20"/>
        </w:rPr>
        <w:t>│высокотехнологич</w:t>
      </w:r>
      <w:proofErr w:type="spellEnd"/>
      <w:r>
        <w:rPr>
          <w:sz w:val="20"/>
          <w:szCs w:val="20"/>
        </w:rPr>
        <w:t xml:space="preserve">-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│Армизонский</w:t>
      </w:r>
      <w:proofErr w:type="spellEnd"/>
      <w:r>
        <w:rPr>
          <w:sz w:val="20"/>
          <w:szCs w:val="20"/>
        </w:rPr>
        <w:t xml:space="preserve"> район    ├─────►│    ной помощи    ├────►│                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│Бердюжский</w:t>
      </w:r>
      <w:proofErr w:type="spellEnd"/>
      <w:r>
        <w:rPr>
          <w:sz w:val="20"/>
          <w:szCs w:val="20"/>
        </w:rPr>
        <w:t xml:space="preserve"> район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ГБУЗ ТО    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│Казанский</w:t>
      </w:r>
      <w:proofErr w:type="spellEnd"/>
      <w:r>
        <w:rPr>
          <w:sz w:val="20"/>
          <w:szCs w:val="20"/>
        </w:rPr>
        <w:t xml:space="preserve"> район 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"</w:t>
      </w:r>
      <w:proofErr w:type="gramStart"/>
      <w:r>
        <w:rPr>
          <w:sz w:val="20"/>
          <w:szCs w:val="20"/>
        </w:rPr>
        <w:t>Областная</w:t>
      </w:r>
      <w:proofErr w:type="gramEnd"/>
      <w:r>
        <w:rPr>
          <w:sz w:val="20"/>
          <w:szCs w:val="20"/>
        </w:rPr>
        <w:t xml:space="preserve">   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│Голышмановский</w:t>
      </w:r>
      <w:proofErr w:type="spellEnd"/>
      <w:r>
        <w:rPr>
          <w:sz w:val="20"/>
          <w:szCs w:val="20"/>
        </w:rPr>
        <w:t xml:space="preserve"> район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клиническая</w:t>
      </w:r>
      <w:proofErr w:type="gramEnd"/>
      <w:r>
        <w:rPr>
          <w:sz w:val="20"/>
          <w:szCs w:val="20"/>
        </w:rPr>
        <w:t xml:space="preserve"> 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│Сладковский</w:t>
      </w:r>
      <w:proofErr w:type="spellEnd"/>
      <w:r>
        <w:rPr>
          <w:sz w:val="20"/>
          <w:szCs w:val="20"/>
        </w:rPr>
        <w:t xml:space="preserve"> район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больница N 2"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│Сорокинский</w:t>
      </w:r>
      <w:proofErr w:type="spellEnd"/>
      <w:r>
        <w:rPr>
          <w:sz w:val="20"/>
          <w:szCs w:val="20"/>
        </w:rPr>
        <w:t xml:space="preserve"> район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└─────────────────────┘      └──────────────────┘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┌─────────────────────┐      ┌──────────────────┐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│г</w:t>
      </w:r>
      <w:proofErr w:type="spellEnd"/>
      <w:r>
        <w:rPr>
          <w:sz w:val="20"/>
          <w:szCs w:val="20"/>
        </w:rPr>
        <w:t>. Заводоуковск      │      │ГБУЗ ТО "</w:t>
      </w:r>
      <w:proofErr w:type="spellStart"/>
      <w:proofErr w:type="gramStart"/>
      <w:r>
        <w:rPr>
          <w:sz w:val="20"/>
          <w:szCs w:val="20"/>
        </w:rPr>
        <w:t>Областная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│Заводоуковский</w:t>
      </w:r>
      <w:proofErr w:type="spellEnd"/>
      <w:r>
        <w:rPr>
          <w:sz w:val="20"/>
          <w:szCs w:val="20"/>
        </w:rPr>
        <w:t xml:space="preserve"> район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больница N 12"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│Упоровский</w:t>
      </w:r>
      <w:proofErr w:type="spellEnd"/>
      <w:r>
        <w:rPr>
          <w:sz w:val="20"/>
          <w:szCs w:val="20"/>
        </w:rPr>
        <w:t xml:space="preserve"> район     │      │(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 Заводоуковск)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                ├─────►│                  ├────►│              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└─────────────────────┘      │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└──────────────────┘     │ООО "Мать и Дитя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proofErr w:type="gramStart"/>
      <w:r>
        <w:rPr>
          <w:sz w:val="20"/>
          <w:szCs w:val="20"/>
        </w:rPr>
        <w:t>│  Тюмень" (по   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┌─────────────────────┐      ┌──────────────────┐     │  согласованию) 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│г</w:t>
      </w:r>
      <w:proofErr w:type="spellEnd"/>
      <w:r>
        <w:rPr>
          <w:sz w:val="20"/>
          <w:szCs w:val="20"/>
        </w:rPr>
        <w:t>. Ялуторовск        ├─────►│ГБУЗ ТО "</w:t>
      </w:r>
      <w:proofErr w:type="spellStart"/>
      <w:proofErr w:type="gramStart"/>
      <w:r>
        <w:rPr>
          <w:sz w:val="20"/>
          <w:szCs w:val="20"/>
        </w:rPr>
        <w:t>Областная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│Ялуторовский</w:t>
      </w:r>
      <w:proofErr w:type="spellEnd"/>
      <w:r>
        <w:rPr>
          <w:sz w:val="20"/>
          <w:szCs w:val="20"/>
        </w:rPr>
        <w:t xml:space="preserve"> район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больница N 23"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│Омутинский</w:t>
      </w:r>
      <w:proofErr w:type="spellEnd"/>
      <w:r>
        <w:rPr>
          <w:sz w:val="20"/>
          <w:szCs w:val="20"/>
        </w:rPr>
        <w:t xml:space="preserve"> район     ├─────►│(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Ялуторовск)   ├────►│              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 </w:t>
      </w:r>
      <w:proofErr w:type="spellStart"/>
      <w:r>
        <w:rPr>
          <w:sz w:val="20"/>
          <w:szCs w:val="20"/>
        </w:rPr>
        <w:t>Юргинский</w:t>
      </w:r>
      <w:proofErr w:type="spellEnd"/>
      <w:r>
        <w:rPr>
          <w:sz w:val="20"/>
          <w:szCs w:val="20"/>
        </w:rPr>
        <w:t xml:space="preserve"> район     │      └──────────────────┘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└─────────────────────┘    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proofErr w:type="spellStart"/>
      <w:r>
        <w:rPr>
          <w:sz w:val="20"/>
          <w:szCs w:val="20"/>
        </w:rPr>
        <w:t>│Филиал</w:t>
      </w:r>
      <w:proofErr w:type="spellEnd"/>
      <w:r>
        <w:rPr>
          <w:sz w:val="20"/>
          <w:szCs w:val="20"/>
        </w:rPr>
        <w:t xml:space="preserve"> ФГБНУ  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┌─────────────────────┐                               │"Томский        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│г</w:t>
      </w:r>
      <w:proofErr w:type="spellEnd"/>
      <w:r>
        <w:rPr>
          <w:sz w:val="20"/>
          <w:szCs w:val="20"/>
        </w:rPr>
        <w:t xml:space="preserve">. Тюмень            │ 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национальный</w:t>
      </w:r>
      <w:proofErr w:type="gramEnd"/>
      <w:r>
        <w:rPr>
          <w:sz w:val="20"/>
          <w:szCs w:val="20"/>
        </w:rPr>
        <w:t xml:space="preserve">   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│Тюменский</w:t>
      </w:r>
      <w:proofErr w:type="spellEnd"/>
      <w:r>
        <w:rPr>
          <w:sz w:val="20"/>
          <w:szCs w:val="20"/>
        </w:rPr>
        <w:t xml:space="preserve"> район      │                               </w:t>
      </w:r>
      <w:proofErr w:type="spellStart"/>
      <w:r>
        <w:rPr>
          <w:sz w:val="20"/>
          <w:szCs w:val="20"/>
        </w:rPr>
        <w:t>│исследовательский│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│Исетский</w:t>
      </w:r>
      <w:proofErr w:type="spellEnd"/>
      <w:r>
        <w:rPr>
          <w:sz w:val="20"/>
          <w:szCs w:val="20"/>
        </w:rPr>
        <w:t xml:space="preserve"> район       ├──────────────────────────────►</w:t>
      </w:r>
      <w:proofErr w:type="spellStart"/>
      <w:r>
        <w:rPr>
          <w:sz w:val="20"/>
          <w:szCs w:val="20"/>
        </w:rPr>
        <w:t>│медицинский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центр│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│Нижне-Тавдинский</w:t>
      </w:r>
      <w:proofErr w:type="spellEnd"/>
      <w:r>
        <w:rPr>
          <w:sz w:val="20"/>
          <w:szCs w:val="20"/>
        </w:rPr>
        <w:t xml:space="preserve">     │                               │РАН "</w:t>
      </w:r>
      <w:proofErr w:type="gramStart"/>
      <w:r>
        <w:rPr>
          <w:sz w:val="20"/>
          <w:szCs w:val="20"/>
        </w:rPr>
        <w:t>Тюменский</w:t>
      </w:r>
      <w:proofErr w:type="gramEnd"/>
      <w:r>
        <w:rPr>
          <w:sz w:val="20"/>
          <w:szCs w:val="20"/>
        </w:rPr>
        <w:t xml:space="preserve">  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│район</w:t>
      </w:r>
      <w:proofErr w:type="spellEnd"/>
      <w:r>
        <w:rPr>
          <w:sz w:val="20"/>
          <w:szCs w:val="20"/>
        </w:rPr>
        <w:t xml:space="preserve">                │                               </w:t>
      </w:r>
      <w:proofErr w:type="spellStart"/>
      <w:r>
        <w:rPr>
          <w:sz w:val="20"/>
          <w:szCs w:val="20"/>
        </w:rPr>
        <w:t>│кардиологический</w:t>
      </w:r>
      <w:proofErr w:type="spellEnd"/>
      <w:r>
        <w:rPr>
          <w:sz w:val="20"/>
          <w:szCs w:val="20"/>
        </w:rPr>
        <w:t xml:space="preserve">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│Ярковский</w:t>
      </w:r>
      <w:proofErr w:type="spellEnd"/>
      <w:r>
        <w:rPr>
          <w:sz w:val="20"/>
          <w:szCs w:val="20"/>
        </w:rPr>
        <w:t xml:space="preserve"> район      │                               </w:t>
      </w:r>
      <w:proofErr w:type="spellStart"/>
      <w:r>
        <w:rPr>
          <w:sz w:val="20"/>
          <w:szCs w:val="20"/>
        </w:rPr>
        <w:t>│научный</w:t>
      </w:r>
      <w:proofErr w:type="spellEnd"/>
      <w:r>
        <w:rPr>
          <w:sz w:val="20"/>
          <w:szCs w:val="20"/>
        </w:rPr>
        <w:t xml:space="preserve"> центр"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     │(по согласованию)│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└─────────────────────┘                               └─────────────────┘</w:t>
      </w:r>
    </w:p>
    <w:p w:rsidR="007E46D3" w:rsidRDefault="007E46D3"/>
    <w:p w:rsidR="007E46D3" w:rsidRDefault="00C53F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131</w:t>
      </w:r>
    </w:p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46D3" w:rsidRDefault="00C53F2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N 2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взаимодействия медицинских </w:t>
      </w:r>
      <w:r>
        <w:rPr>
          <w:rStyle w:val="a3"/>
          <w:rFonts w:ascii="Arial" w:hAnsi="Arial" w:cs="Arial"/>
        </w:rPr>
        <w:br/>
        <w:t xml:space="preserve">организаций Тюменской области при </w:t>
      </w:r>
      <w:r>
        <w:rPr>
          <w:rStyle w:val="a3"/>
          <w:rFonts w:ascii="Arial" w:hAnsi="Arial" w:cs="Arial"/>
        </w:rPr>
        <w:br/>
        <w:t xml:space="preserve">оказании медицинской помощи населению </w:t>
      </w:r>
      <w:r>
        <w:rPr>
          <w:rStyle w:val="a3"/>
          <w:rFonts w:ascii="Arial" w:hAnsi="Arial" w:cs="Arial"/>
        </w:rPr>
        <w:br/>
        <w:t xml:space="preserve">с заболеваниями </w:t>
      </w:r>
      <w:proofErr w:type="spellStart"/>
      <w:proofErr w:type="gramStart"/>
      <w:r>
        <w:rPr>
          <w:rStyle w:val="a3"/>
          <w:rFonts w:ascii="Arial" w:hAnsi="Arial" w:cs="Arial"/>
        </w:rPr>
        <w:t>сердечно-сосудистой</w:t>
      </w:r>
      <w:proofErr w:type="spellEnd"/>
      <w:proofErr w:type="gramEnd"/>
      <w:r>
        <w:rPr>
          <w:rStyle w:val="a3"/>
          <w:rFonts w:ascii="Arial" w:hAnsi="Arial" w:cs="Arial"/>
        </w:rPr>
        <w:t xml:space="preserve"> системы,</w:t>
      </w:r>
      <w:r>
        <w:rPr>
          <w:rStyle w:val="a3"/>
          <w:rFonts w:ascii="Arial" w:hAnsi="Arial" w:cs="Arial"/>
        </w:rPr>
        <w:br/>
        <w:t xml:space="preserve"> 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 xml:space="preserve"> здравоохранения Тюменской области</w:t>
      </w:r>
      <w:r>
        <w:rPr>
          <w:rStyle w:val="a3"/>
          <w:rFonts w:ascii="Arial" w:hAnsi="Arial" w:cs="Arial"/>
        </w:rPr>
        <w:br/>
        <w:t xml:space="preserve"> от 25 февраля 2022 г. N 57</w:t>
      </w:r>
    </w:p>
    <w:p w:rsidR="007E46D3" w:rsidRDefault="007E46D3"/>
    <w:p w:rsidR="007E46D3" w:rsidRDefault="00C53F2A">
      <w:pPr>
        <w:pStyle w:val="1"/>
      </w:pPr>
      <w:r>
        <w:t>Схема</w:t>
      </w:r>
      <w:r>
        <w:br/>
        <w:t>госпитализации пациентов с заболеваниями системы кровообращения при оказании неотложной помощи</w:t>
      </w:r>
    </w:p>
    <w:p w:rsidR="007E46D3" w:rsidRDefault="00C53F2A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E46D3" w:rsidRDefault="00C53F2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апреля 2022 г.</w:t>
      </w:r>
    </w:p>
    <w:p w:rsidR="007E46D3" w:rsidRDefault="007E46D3"/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┌─────────────────────┐      ┌──────────────────┐     ┌─────────────────┐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Районы, </w:t>
      </w:r>
      <w:proofErr w:type="spellStart"/>
      <w:proofErr w:type="gramStart"/>
      <w:r>
        <w:rPr>
          <w:sz w:val="20"/>
          <w:szCs w:val="20"/>
        </w:rPr>
        <w:t>максимальное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│   Межрайонные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Организации,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плечо доставки,     │      </w:t>
      </w:r>
      <w:proofErr w:type="spellStart"/>
      <w:r>
        <w:rPr>
          <w:sz w:val="20"/>
          <w:szCs w:val="20"/>
        </w:rPr>
        <w:t>│специализированные│</w:t>
      </w:r>
      <w:proofErr w:type="spellEnd"/>
      <w:r>
        <w:rPr>
          <w:sz w:val="20"/>
          <w:szCs w:val="20"/>
        </w:rPr>
        <w:t xml:space="preserve">     │   оказывающие  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│количество</w:t>
      </w:r>
      <w:proofErr w:type="spellEnd"/>
      <w:r>
        <w:rPr>
          <w:sz w:val="20"/>
          <w:szCs w:val="20"/>
        </w:rPr>
        <w:t xml:space="preserve">      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центры      │     </w:t>
      </w: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специализирован</w:t>
      </w:r>
      <w:proofErr w:type="spellEnd"/>
      <w:proofErr w:type="gramEnd"/>
      <w:r>
        <w:rPr>
          <w:sz w:val="20"/>
          <w:szCs w:val="20"/>
        </w:rPr>
        <w:t>-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│прикрепленного</w:t>
      </w:r>
      <w:proofErr w:type="spellEnd"/>
      <w:r>
        <w:rPr>
          <w:sz w:val="20"/>
          <w:szCs w:val="20"/>
        </w:rPr>
        <w:t xml:space="preserve">  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ную</w:t>
      </w:r>
      <w:proofErr w:type="spellEnd"/>
      <w:r>
        <w:rPr>
          <w:sz w:val="20"/>
          <w:szCs w:val="20"/>
        </w:rPr>
        <w:t xml:space="preserve"> и   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населения      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│высокотехнологич-│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ную</w:t>
      </w:r>
      <w:proofErr w:type="spellEnd"/>
      <w:r>
        <w:rPr>
          <w:sz w:val="20"/>
          <w:szCs w:val="20"/>
        </w:rPr>
        <w:t xml:space="preserve"> помощь 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└─────────────────────┘      └──────────────────┘     └─────────────────┘</w:t>
      </w:r>
    </w:p>
    <w:p w:rsidR="007E46D3" w:rsidRDefault="007E46D3"/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┌─────────────────────┐     ┌───────────────────┐     ┌─────────────────┐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│г</w:t>
      </w:r>
      <w:proofErr w:type="spellEnd"/>
      <w:r>
        <w:rPr>
          <w:sz w:val="20"/>
          <w:szCs w:val="20"/>
        </w:rPr>
        <w:t>. Тобольск          │     │ГБУЗ ТО "</w:t>
      </w:r>
      <w:proofErr w:type="gramStart"/>
      <w:r>
        <w:rPr>
          <w:sz w:val="20"/>
          <w:szCs w:val="20"/>
        </w:rPr>
        <w:t>Областная</w:t>
      </w:r>
      <w:proofErr w:type="gramEnd"/>
      <w:r>
        <w:rPr>
          <w:sz w:val="20"/>
          <w:szCs w:val="20"/>
        </w:rPr>
        <w:t xml:space="preserve">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(179 км.)    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больница N 3"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│Уватский</w:t>
      </w:r>
      <w:proofErr w:type="spellEnd"/>
      <w:r>
        <w:rPr>
          <w:sz w:val="20"/>
          <w:szCs w:val="20"/>
        </w:rPr>
        <w:t xml:space="preserve"> район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 Тобольск)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>│ (190 км)            ├────►│(первичное         ├────►│                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proofErr w:type="spellStart"/>
      <w:r>
        <w:rPr>
          <w:sz w:val="20"/>
          <w:szCs w:val="20"/>
        </w:rPr>
        <w:t>Вагайский</w:t>
      </w:r>
      <w:proofErr w:type="spellEnd"/>
      <w:r>
        <w:rPr>
          <w:sz w:val="20"/>
          <w:szCs w:val="20"/>
        </w:rPr>
        <w:t xml:space="preserve"> район     │     </w:t>
      </w: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сосудистое</w:t>
      </w:r>
      <w:proofErr w:type="spellEnd"/>
      <w:proofErr w:type="gramEnd"/>
      <w:r>
        <w:rPr>
          <w:sz w:val="20"/>
          <w:szCs w:val="20"/>
        </w:rPr>
        <w:t xml:space="preserve">  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(135 км)     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отделение N 1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│(население           │     </w:t>
      </w:r>
      <w:proofErr w:type="spellStart"/>
      <w:r>
        <w:rPr>
          <w:sz w:val="20"/>
          <w:szCs w:val="20"/>
        </w:rPr>
        <w:t>│том</w:t>
      </w:r>
      <w:proofErr w:type="spellEnd"/>
      <w:r>
        <w:rPr>
          <w:sz w:val="20"/>
          <w:szCs w:val="20"/>
        </w:rPr>
        <w:t xml:space="preserve"> числе оказание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 - 161 638 чел.)    │     </w:t>
      </w:r>
      <w:proofErr w:type="spellStart"/>
      <w:r>
        <w:rPr>
          <w:sz w:val="20"/>
          <w:szCs w:val="20"/>
        </w:rPr>
        <w:t>│высокотехнологич</w:t>
      </w:r>
      <w:proofErr w:type="spellEnd"/>
      <w:r>
        <w:rPr>
          <w:sz w:val="20"/>
          <w:szCs w:val="20"/>
        </w:rPr>
        <w:t xml:space="preserve">-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ной помощи 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│(2 </w:t>
      </w:r>
      <w:proofErr w:type="spellStart"/>
      <w:r>
        <w:rPr>
          <w:sz w:val="20"/>
          <w:szCs w:val="20"/>
        </w:rPr>
        <w:t>ангиографические│</w:t>
      </w:r>
      <w:proofErr w:type="spellEnd"/>
      <w:r>
        <w:rPr>
          <w:sz w:val="20"/>
          <w:szCs w:val="20"/>
        </w:rPr>
        <w:t xml:space="preserve">     │       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│установки</w:t>
      </w:r>
      <w:proofErr w:type="spellEnd"/>
      <w:r>
        <w:rPr>
          <w:sz w:val="20"/>
          <w:szCs w:val="20"/>
        </w:rPr>
        <w:t xml:space="preserve">)  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ГБУЗ ТО 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└─────────────────────┘     └───────────────────┘     │    "Областная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│    клиническая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┌────────────────────────┐  ┌──────────────────┐      │   больница N 1"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│г</w:t>
      </w:r>
      <w:proofErr w:type="spellEnd"/>
      <w:r>
        <w:rPr>
          <w:sz w:val="20"/>
          <w:szCs w:val="20"/>
        </w:rPr>
        <w:t>. Ишим                 │  │ГБУЗ ТО "</w:t>
      </w:r>
      <w:proofErr w:type="spellStart"/>
      <w:r>
        <w:rPr>
          <w:sz w:val="20"/>
          <w:szCs w:val="20"/>
        </w:rPr>
        <w:t>Областная│</w:t>
      </w:r>
      <w:proofErr w:type="spellEnd"/>
      <w:r>
        <w:rPr>
          <w:sz w:val="20"/>
          <w:szCs w:val="20"/>
        </w:rPr>
        <w:t xml:space="preserve">      │  (Региональный 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│Ишимский</w:t>
      </w:r>
      <w:proofErr w:type="spellEnd"/>
      <w:r>
        <w:rPr>
          <w:sz w:val="20"/>
          <w:szCs w:val="20"/>
        </w:rPr>
        <w:t xml:space="preserve"> район (85 км.)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больница N 4"   │      </w:t>
      </w:r>
      <w:proofErr w:type="spellStart"/>
      <w:r>
        <w:rPr>
          <w:sz w:val="20"/>
          <w:szCs w:val="20"/>
        </w:rPr>
        <w:t>│сосудистый</w:t>
      </w:r>
      <w:proofErr w:type="spellEnd"/>
      <w:r>
        <w:rPr>
          <w:sz w:val="20"/>
          <w:szCs w:val="20"/>
        </w:rPr>
        <w:t xml:space="preserve"> центр)│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│Викуловский</w:t>
      </w:r>
      <w:proofErr w:type="spellEnd"/>
      <w:r>
        <w:rPr>
          <w:sz w:val="20"/>
          <w:szCs w:val="20"/>
        </w:rPr>
        <w:t xml:space="preserve"> район(49 км)│  │    (г. Ишим)     │      │(4 </w:t>
      </w:r>
      <w:proofErr w:type="spellStart"/>
      <w:r>
        <w:rPr>
          <w:sz w:val="20"/>
          <w:szCs w:val="20"/>
        </w:rPr>
        <w:t>ангиографиче</w:t>
      </w:r>
      <w:proofErr w:type="spellEnd"/>
      <w:r>
        <w:rPr>
          <w:sz w:val="20"/>
          <w:szCs w:val="20"/>
        </w:rPr>
        <w:t>-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│Аромашевский</w:t>
      </w:r>
      <w:proofErr w:type="spellEnd"/>
      <w:r>
        <w:rPr>
          <w:sz w:val="20"/>
          <w:szCs w:val="20"/>
        </w:rPr>
        <w:t xml:space="preserve"> район      │  │(</w:t>
      </w:r>
      <w:proofErr w:type="gramStart"/>
      <w:r>
        <w:rPr>
          <w:sz w:val="20"/>
          <w:szCs w:val="20"/>
        </w:rPr>
        <w:t>первичное</w:t>
      </w:r>
      <w:proofErr w:type="gramEnd"/>
      <w:r>
        <w:rPr>
          <w:sz w:val="20"/>
          <w:szCs w:val="20"/>
        </w:rPr>
        <w:t xml:space="preserve">   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ские</w:t>
      </w:r>
      <w:proofErr w:type="spellEnd"/>
      <w:r>
        <w:rPr>
          <w:sz w:val="20"/>
          <w:szCs w:val="20"/>
        </w:rPr>
        <w:t xml:space="preserve"> установки)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│(77 км)        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сосудистое</w:t>
      </w:r>
      <w:proofErr w:type="gramEnd"/>
      <w:r>
        <w:rPr>
          <w:sz w:val="20"/>
          <w:szCs w:val="20"/>
        </w:rPr>
        <w:t xml:space="preserve">  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│Абатский</w:t>
      </w:r>
      <w:proofErr w:type="spellEnd"/>
      <w:r>
        <w:rPr>
          <w:sz w:val="20"/>
          <w:szCs w:val="20"/>
        </w:rPr>
        <w:t xml:space="preserve"> район (55 км.)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отделение N 2), </w:t>
      </w:r>
      <w:proofErr w:type="spellStart"/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│Армизонский</w:t>
      </w:r>
      <w:proofErr w:type="spellEnd"/>
      <w:r>
        <w:rPr>
          <w:sz w:val="20"/>
          <w:szCs w:val="20"/>
        </w:rPr>
        <w:t xml:space="preserve"> район(50 км)├─►</w:t>
      </w:r>
      <w:proofErr w:type="spellStart"/>
      <w:r>
        <w:rPr>
          <w:sz w:val="20"/>
          <w:szCs w:val="20"/>
        </w:rPr>
        <w:t>│том</w:t>
      </w:r>
      <w:proofErr w:type="spellEnd"/>
      <w:r>
        <w:rPr>
          <w:sz w:val="20"/>
          <w:szCs w:val="20"/>
        </w:rPr>
        <w:t xml:space="preserve"> числе </w:t>
      </w:r>
      <w:proofErr w:type="spellStart"/>
      <w:r>
        <w:rPr>
          <w:sz w:val="20"/>
          <w:szCs w:val="20"/>
        </w:rPr>
        <w:t>оказание├</w:t>
      </w:r>
      <w:proofErr w:type="spellEnd"/>
      <w:r>
        <w:rPr>
          <w:sz w:val="20"/>
          <w:szCs w:val="20"/>
        </w:rPr>
        <w:t>─────►│                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│Бердюжский</w:t>
      </w:r>
      <w:proofErr w:type="spellEnd"/>
      <w:r>
        <w:rPr>
          <w:sz w:val="20"/>
          <w:szCs w:val="20"/>
        </w:rPr>
        <w:t xml:space="preserve"> район (66 км)│  </w:t>
      </w:r>
      <w:proofErr w:type="spellStart"/>
      <w:r>
        <w:rPr>
          <w:sz w:val="20"/>
          <w:szCs w:val="20"/>
        </w:rPr>
        <w:t>│высокотехнологи</w:t>
      </w:r>
      <w:proofErr w:type="gramStart"/>
      <w:r>
        <w:rPr>
          <w:sz w:val="20"/>
          <w:szCs w:val="20"/>
        </w:rPr>
        <w:t>ч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│      │ООО "Мать и Дитя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│Казанский</w:t>
      </w:r>
      <w:proofErr w:type="spellEnd"/>
      <w:r>
        <w:rPr>
          <w:sz w:val="20"/>
          <w:szCs w:val="20"/>
        </w:rPr>
        <w:t xml:space="preserve"> район (45 км.)│  │ ной помощи   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Тюмень" (по   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│Голышмановский</w:t>
      </w:r>
      <w:proofErr w:type="spellEnd"/>
      <w:r>
        <w:rPr>
          <w:sz w:val="20"/>
          <w:szCs w:val="20"/>
        </w:rPr>
        <w:t xml:space="preserve"> район    │  │(1 </w:t>
      </w:r>
      <w:proofErr w:type="spellStart"/>
      <w:r>
        <w:rPr>
          <w:sz w:val="20"/>
          <w:szCs w:val="20"/>
        </w:rPr>
        <w:t>ангиограф</w:t>
      </w:r>
      <w:proofErr w:type="gramStart"/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   │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согласованию)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(53 км.)               │  </w:t>
      </w:r>
      <w:proofErr w:type="spellStart"/>
      <w:r>
        <w:rPr>
          <w:sz w:val="20"/>
          <w:szCs w:val="20"/>
        </w:rPr>
        <w:t>│ческая</w:t>
      </w:r>
      <w:proofErr w:type="spellEnd"/>
      <w:r>
        <w:rPr>
          <w:sz w:val="20"/>
          <w:szCs w:val="20"/>
        </w:rPr>
        <w:t xml:space="preserve"> установка) │      │(1 </w:t>
      </w:r>
      <w:proofErr w:type="spellStart"/>
      <w:r>
        <w:rPr>
          <w:sz w:val="20"/>
          <w:szCs w:val="20"/>
        </w:rPr>
        <w:t>ангиографиче</w:t>
      </w:r>
      <w:proofErr w:type="spellEnd"/>
      <w:r>
        <w:rPr>
          <w:sz w:val="20"/>
          <w:szCs w:val="20"/>
        </w:rPr>
        <w:t>-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│Сладковский</w:t>
      </w:r>
      <w:proofErr w:type="spellEnd"/>
      <w:r>
        <w:rPr>
          <w:sz w:val="20"/>
          <w:szCs w:val="20"/>
        </w:rPr>
        <w:t xml:space="preserve"> район(90 км)│  │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│ская</w:t>
      </w:r>
      <w:proofErr w:type="spellEnd"/>
      <w:r>
        <w:rPr>
          <w:sz w:val="20"/>
          <w:szCs w:val="20"/>
        </w:rPr>
        <w:t xml:space="preserve"> установка) 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│Сорокинский</w:t>
      </w:r>
      <w:proofErr w:type="spellEnd"/>
      <w:r>
        <w:rPr>
          <w:sz w:val="20"/>
          <w:szCs w:val="20"/>
        </w:rPr>
        <w:t xml:space="preserve"> район(45 км)│  │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│население</w:t>
      </w:r>
      <w:proofErr w:type="spellEnd"/>
      <w:r>
        <w:rPr>
          <w:sz w:val="20"/>
          <w:szCs w:val="20"/>
        </w:rPr>
        <w:t xml:space="preserve">      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- 217 654 чел.)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└────────────────────────┘  └──────────────────┘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┌─────────────────────────┐  ┌──────────────────┐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│(без подъема ST на ЭКГ)  │  │ГБУЗ ТО "</w:t>
      </w:r>
      <w:proofErr w:type="spellStart"/>
      <w:proofErr w:type="gramStart"/>
      <w:r>
        <w:rPr>
          <w:sz w:val="20"/>
          <w:szCs w:val="20"/>
        </w:rPr>
        <w:t>Областная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 xml:space="preserve">. Ялуторовск   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больница N 23"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│Ялуторовский</w:t>
      </w:r>
      <w:proofErr w:type="spellEnd"/>
      <w:r>
        <w:rPr>
          <w:sz w:val="20"/>
          <w:szCs w:val="20"/>
        </w:rPr>
        <w:t xml:space="preserve"> район(63 км)│  │(г. Ялуторовск)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│Упоровский</w:t>
      </w:r>
      <w:proofErr w:type="spellEnd"/>
      <w:r>
        <w:rPr>
          <w:sz w:val="20"/>
          <w:szCs w:val="20"/>
        </w:rPr>
        <w:t xml:space="preserve"> район (65 км) │  │(первичное 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│Омутинский</w:t>
      </w:r>
      <w:proofErr w:type="spellEnd"/>
      <w:r>
        <w:rPr>
          <w:sz w:val="20"/>
          <w:szCs w:val="20"/>
        </w:rPr>
        <w:t xml:space="preserve"> район (94 км) │  </w:t>
      </w: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сосудистое</w:t>
      </w:r>
      <w:proofErr w:type="spellEnd"/>
      <w:proofErr w:type="gramEnd"/>
      <w:r>
        <w:rPr>
          <w:sz w:val="20"/>
          <w:szCs w:val="20"/>
        </w:rPr>
        <w:t xml:space="preserve"> 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│Юргинский</w:t>
      </w:r>
      <w:proofErr w:type="spellEnd"/>
      <w:r>
        <w:rPr>
          <w:sz w:val="20"/>
          <w:szCs w:val="20"/>
        </w:rPr>
        <w:t xml:space="preserve"> район (103 км)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отделение N 3)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│г</w:t>
      </w:r>
      <w:proofErr w:type="spellEnd"/>
      <w:r>
        <w:rPr>
          <w:sz w:val="20"/>
          <w:szCs w:val="20"/>
        </w:rPr>
        <w:t xml:space="preserve">. Заводоуковск          │  │(нет       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Филиал ФГБНУ   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│Заводоуковский</w:t>
      </w:r>
      <w:proofErr w:type="spellEnd"/>
      <w:r>
        <w:rPr>
          <w:sz w:val="20"/>
          <w:szCs w:val="20"/>
        </w:rPr>
        <w:t xml:space="preserve"> район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ангиографической</w:t>
      </w:r>
      <w:proofErr w:type="gramEnd"/>
      <w:r>
        <w:rPr>
          <w:sz w:val="20"/>
          <w:szCs w:val="20"/>
        </w:rPr>
        <w:t xml:space="preserve"> │     │"Томский         │</w:t>
      </w:r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│(42 км)         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установки)       │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национальный   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│Исетский</w:t>
      </w:r>
      <w:proofErr w:type="spellEnd"/>
      <w:r>
        <w:rPr>
          <w:sz w:val="20"/>
          <w:szCs w:val="20"/>
        </w:rPr>
        <w:t xml:space="preserve"> район (64 км)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│исследовательский│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│(население      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│медицинский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центр│</w:t>
      </w:r>
      <w:proofErr w:type="spellEnd"/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- 174 098 чел.)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├────►│РАН "Тюменский  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└─────────────────────────┘  │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│кардиологический</w:t>
      </w:r>
      <w:proofErr w:type="spellEnd"/>
      <w:r>
        <w:rPr>
          <w:sz w:val="20"/>
          <w:szCs w:val="20"/>
        </w:rPr>
        <w:t xml:space="preserve">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└──────────────────┘     </w:t>
      </w:r>
      <w:proofErr w:type="spellStart"/>
      <w:r>
        <w:rPr>
          <w:sz w:val="20"/>
          <w:szCs w:val="20"/>
        </w:rPr>
        <w:t>│научный</w:t>
      </w:r>
      <w:proofErr w:type="spellEnd"/>
      <w:r>
        <w:rPr>
          <w:sz w:val="20"/>
          <w:szCs w:val="20"/>
        </w:rPr>
        <w:t xml:space="preserve"> центр"   │</w:t>
      </w:r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│(по согласованию)│</w:t>
      </w:r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┌─────────────────────────┐                           │(3 </w:t>
      </w:r>
      <w:proofErr w:type="spellStart"/>
      <w:r>
        <w:rPr>
          <w:sz w:val="20"/>
          <w:szCs w:val="20"/>
        </w:rPr>
        <w:t>ангиографиче</w:t>
      </w:r>
      <w:proofErr w:type="spellEnd"/>
      <w:r>
        <w:rPr>
          <w:sz w:val="20"/>
          <w:szCs w:val="20"/>
        </w:rPr>
        <w:t>- │</w:t>
      </w:r>
      <w:proofErr w:type="gram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│(без подъема ST на ЭКГ)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ские</w:t>
      </w:r>
      <w:proofErr w:type="spellEnd"/>
      <w:r>
        <w:rPr>
          <w:sz w:val="20"/>
          <w:szCs w:val="20"/>
        </w:rPr>
        <w:t xml:space="preserve"> установки) │</w:t>
      </w:r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 xml:space="preserve">. Тюмень         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│Тюменский</w:t>
      </w:r>
      <w:proofErr w:type="spellEnd"/>
      <w:r>
        <w:rPr>
          <w:sz w:val="20"/>
          <w:szCs w:val="20"/>
        </w:rPr>
        <w:t xml:space="preserve"> район (65 км)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│Нижнетавдинский</w:t>
      </w:r>
      <w:proofErr w:type="spellEnd"/>
      <w:r>
        <w:rPr>
          <w:sz w:val="20"/>
          <w:szCs w:val="20"/>
        </w:rPr>
        <w:t xml:space="preserve"> район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(80 км)          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proofErr w:type="spellStart"/>
      <w:r>
        <w:rPr>
          <w:sz w:val="20"/>
          <w:szCs w:val="20"/>
        </w:rPr>
        <w:t>Ярковский</w:t>
      </w:r>
      <w:proofErr w:type="spellEnd"/>
      <w:r>
        <w:rPr>
          <w:sz w:val="20"/>
          <w:szCs w:val="20"/>
        </w:rPr>
        <w:t xml:space="preserve"> район (110 км)│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│(население - 989 999 чел)│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(с подъемом ST на ЭКГ)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 xml:space="preserve">. Тюмень Тюменский </w:t>
      </w:r>
      <w:proofErr w:type="spellStart"/>
      <w:r>
        <w:rPr>
          <w:sz w:val="20"/>
          <w:szCs w:val="20"/>
        </w:rPr>
        <w:t>район│</w:t>
      </w:r>
      <w:proofErr w:type="spellEnd"/>
      <w:r>
        <w:rPr>
          <w:sz w:val="20"/>
          <w:szCs w:val="20"/>
        </w:rPr>
        <w:t xml:space="preserve">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>│ (65 км</w:t>
      </w:r>
      <w:proofErr w:type="gramStart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ижнетавдинский</w:t>
      </w:r>
      <w:proofErr w:type="spellEnd"/>
      <w:r>
        <w:rPr>
          <w:sz w:val="20"/>
          <w:szCs w:val="20"/>
        </w:rPr>
        <w:t xml:space="preserve">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район (80 км)    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proofErr w:type="spellStart"/>
      <w:r>
        <w:rPr>
          <w:sz w:val="20"/>
          <w:szCs w:val="20"/>
        </w:rPr>
        <w:t>Ярковский</w:t>
      </w:r>
      <w:proofErr w:type="spellEnd"/>
      <w:r>
        <w:rPr>
          <w:sz w:val="20"/>
          <w:szCs w:val="20"/>
        </w:rPr>
        <w:t xml:space="preserve"> район (110 км)│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proofErr w:type="spellStart"/>
      <w:r>
        <w:rPr>
          <w:sz w:val="20"/>
          <w:szCs w:val="20"/>
        </w:rPr>
        <w:t>Исетский</w:t>
      </w:r>
      <w:proofErr w:type="spellEnd"/>
      <w:r>
        <w:rPr>
          <w:sz w:val="20"/>
          <w:szCs w:val="20"/>
        </w:rPr>
        <w:t xml:space="preserve"> район (80 км)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 xml:space="preserve">. Ялуторовск     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│Ялуторовский</w:t>
      </w:r>
      <w:proofErr w:type="spellEnd"/>
      <w:r>
        <w:rPr>
          <w:sz w:val="20"/>
          <w:szCs w:val="20"/>
        </w:rPr>
        <w:t xml:space="preserve"> район(73 км)│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│Упоровский</w:t>
      </w:r>
      <w:proofErr w:type="spellEnd"/>
      <w:r>
        <w:rPr>
          <w:sz w:val="20"/>
          <w:szCs w:val="20"/>
        </w:rPr>
        <w:t xml:space="preserve"> район (141 км)│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│Омутинский</w:t>
      </w:r>
      <w:proofErr w:type="spellEnd"/>
      <w:r>
        <w:rPr>
          <w:sz w:val="20"/>
          <w:szCs w:val="20"/>
        </w:rPr>
        <w:t xml:space="preserve"> район (166 км)│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│Юргинский</w:t>
      </w:r>
      <w:proofErr w:type="spellEnd"/>
      <w:r>
        <w:rPr>
          <w:sz w:val="20"/>
          <w:szCs w:val="20"/>
        </w:rPr>
        <w:t xml:space="preserve"> район (180 км)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 xml:space="preserve">. Заводоуковск   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│Заводоуковский</w:t>
      </w:r>
      <w:proofErr w:type="spellEnd"/>
      <w:r>
        <w:rPr>
          <w:sz w:val="20"/>
          <w:szCs w:val="20"/>
        </w:rPr>
        <w:t xml:space="preserve"> район 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│(101 км)          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│(население        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7E46D3" w:rsidRDefault="00C53F2A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- 1 164 097 чел.)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└─────────────────────────┘      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7E46D3" w:rsidRDefault="00C53F2A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└─────────────────┘</w:t>
      </w:r>
    </w:p>
    <w:p w:rsidR="007E46D3" w:rsidRDefault="007E46D3"/>
    <w:p w:rsidR="007E46D3" w:rsidRDefault="00C53F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131</w:t>
      </w:r>
    </w:p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46D3" w:rsidRDefault="00C53F2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взаимодействия медицинских </w:t>
      </w:r>
      <w:r>
        <w:rPr>
          <w:rStyle w:val="a3"/>
          <w:rFonts w:ascii="Arial" w:hAnsi="Arial" w:cs="Arial"/>
        </w:rPr>
        <w:br/>
        <w:t xml:space="preserve">организаций Тюменской области при </w:t>
      </w:r>
      <w:r>
        <w:rPr>
          <w:rStyle w:val="a3"/>
          <w:rFonts w:ascii="Arial" w:hAnsi="Arial" w:cs="Arial"/>
        </w:rPr>
        <w:br/>
        <w:t xml:space="preserve">оказании медицинской помощи населению </w:t>
      </w:r>
      <w:r>
        <w:rPr>
          <w:rStyle w:val="a3"/>
          <w:rFonts w:ascii="Arial" w:hAnsi="Arial" w:cs="Arial"/>
        </w:rPr>
        <w:br/>
        <w:t xml:space="preserve">с заболеваниями </w:t>
      </w:r>
      <w:proofErr w:type="spellStart"/>
      <w:proofErr w:type="gramStart"/>
      <w:r>
        <w:rPr>
          <w:rStyle w:val="a3"/>
          <w:rFonts w:ascii="Arial" w:hAnsi="Arial" w:cs="Arial"/>
        </w:rPr>
        <w:t>сердечно-сосудистой</w:t>
      </w:r>
      <w:proofErr w:type="spellEnd"/>
      <w:proofErr w:type="gramEnd"/>
      <w:r>
        <w:rPr>
          <w:rStyle w:val="a3"/>
          <w:rFonts w:ascii="Arial" w:hAnsi="Arial" w:cs="Arial"/>
        </w:rPr>
        <w:t xml:space="preserve"> системы,</w:t>
      </w:r>
      <w:r>
        <w:rPr>
          <w:rStyle w:val="a3"/>
          <w:rFonts w:ascii="Arial" w:hAnsi="Arial" w:cs="Arial"/>
        </w:rPr>
        <w:br/>
        <w:t xml:space="preserve"> 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 xml:space="preserve"> здравоохранения Тюменской области</w:t>
      </w:r>
      <w:r>
        <w:rPr>
          <w:rStyle w:val="a3"/>
          <w:rFonts w:ascii="Arial" w:hAnsi="Arial" w:cs="Arial"/>
        </w:rPr>
        <w:br/>
        <w:t xml:space="preserve"> от 25 февраля 2022 г. N 57</w:t>
      </w:r>
    </w:p>
    <w:p w:rsidR="007E46D3" w:rsidRDefault="007E46D3"/>
    <w:p w:rsidR="007E46D3" w:rsidRDefault="00C53F2A">
      <w:pPr>
        <w:pStyle w:val="1"/>
      </w:pPr>
      <w:r>
        <w:t>Алгоритм</w:t>
      </w:r>
      <w:r>
        <w:br/>
        <w:t xml:space="preserve"> действий врача (фельдшера) скорой медицинской помощи при проведении </w:t>
      </w:r>
      <w:proofErr w:type="spellStart"/>
      <w:r>
        <w:t>тромболитической</w:t>
      </w:r>
      <w:proofErr w:type="spellEnd"/>
      <w:r>
        <w:t xml:space="preserve"> терапии (ТЛТ) у больных с острым коронарным синдромом с подъемом сегмента ST</w:t>
      </w:r>
    </w:p>
    <w:p w:rsidR="007E46D3" w:rsidRDefault="00C53F2A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E46D3" w:rsidRDefault="00C53F2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апреля 2022 г.</w:t>
      </w:r>
    </w:p>
    <w:p w:rsidR="007E46D3" w:rsidRDefault="007E46D3"/>
    <w:p w:rsidR="007E46D3" w:rsidRDefault="00C53F2A">
      <w:r>
        <w:t>Руководствуясь клиническими рекомендациями "Острый инфаркт миокарда с подъемом сегмента ST электрокардиограммы" (https://cr.minzdrav.gov.ru/recomend/157_4) врачу (фельдшеру) скорой медицинской помощи необходимо соблюдать следующую последовательность действий, выполняя нижеперечисленные мероприятия:</w:t>
      </w:r>
    </w:p>
    <w:p w:rsidR="007E46D3" w:rsidRDefault="00C53F2A">
      <w:bookmarkStart w:id="48" w:name="sub_13001"/>
      <w:r>
        <w:t>1. в случае, если пациент еще не принял ацетилсалициловую кислоту - дать ацетилсалициловую кислоту 250 мг для разжевывания;</w:t>
      </w:r>
    </w:p>
    <w:p w:rsidR="007E46D3" w:rsidRDefault="00C53F2A">
      <w:bookmarkStart w:id="49" w:name="sub_13002"/>
      <w:bookmarkEnd w:id="48"/>
      <w:r>
        <w:t>2. регистрация ЭКГ в 12 отведениях. Для фельдшерских бригад обязательной является передача ЭКГ для получения консультации по диагностике острого инфаркта миокарда, выбору тактики и оценке показаний к проведению ТЛТ, в карте вызова фиксируется время консультации, должность и фамилия консультанта, его рекомендации;</w:t>
      </w:r>
    </w:p>
    <w:p w:rsidR="007E46D3" w:rsidRDefault="00C53F2A">
      <w:bookmarkStart w:id="50" w:name="sub_13003"/>
      <w:bookmarkEnd w:id="49"/>
      <w:proofErr w:type="gramStart"/>
      <w:r>
        <w:t xml:space="preserve">3. оценка возможности доставки в стационар для выполнения </w:t>
      </w:r>
      <w:proofErr w:type="spellStart"/>
      <w:r>
        <w:t>чрезкожного</w:t>
      </w:r>
      <w:proofErr w:type="spellEnd"/>
      <w:r>
        <w:t xml:space="preserve"> коронарного вмешательства (ЧKB) в течение ближайших 2-х часов от настоящего контакта, при этом общее время от момента постановки диагноза до доставки пациента в стационар не должно превышать 60 мин. При положительном решении о возможности доставки для ЧKB осуществляется медицинская эвакуация без ТЛТ;</w:t>
      </w:r>
      <w:proofErr w:type="gramEnd"/>
    </w:p>
    <w:p w:rsidR="007E46D3" w:rsidRDefault="00C53F2A">
      <w:bookmarkStart w:id="51" w:name="sub_13004"/>
      <w:bookmarkEnd w:id="50"/>
      <w:r>
        <w:t xml:space="preserve">4. в случае невозможности выполнения </w:t>
      </w:r>
      <w:proofErr w:type="gramStart"/>
      <w:r>
        <w:t>Ч</w:t>
      </w:r>
      <w:proofErr w:type="gramEnd"/>
      <w:r>
        <w:t>KB, оценке подлежат показания и противопоказания к проведению ТЛТ;</w:t>
      </w:r>
    </w:p>
    <w:p w:rsidR="007E46D3" w:rsidRDefault="00C53F2A">
      <w:bookmarkStart w:id="52" w:name="sub_13005"/>
      <w:bookmarkEnd w:id="51"/>
      <w:proofErr w:type="gramStart"/>
      <w:r>
        <w:t xml:space="preserve">5. принятие решения о проведении ТЛТ осуществляется врачом выездной бригады скорой медицинской помощи, или фельдшером выездной бригады скорой медицинской помощи, на которого в соответствии со </w:t>
      </w:r>
      <w:hyperlink r:id="rId29" w:history="1">
        <w:r>
          <w:rPr>
            <w:rStyle w:val="a4"/>
          </w:rPr>
          <w:t>статьей 70</w:t>
        </w:r>
      </w:hyperlink>
      <w:r>
        <w:t xml:space="preserve"> Федерального Закона N 323-ФЗ от 21.11.2011 "Об основах охраны здоровья граждан в Российской Федерации" возложены отдельные функции лечащего врача по непосредственному оказанию медицинской помощи, после получения консультации врача в соответствии с </w:t>
      </w:r>
      <w:hyperlink w:anchor="sub_13002" w:history="1">
        <w:r>
          <w:rPr>
            <w:rStyle w:val="a4"/>
          </w:rPr>
          <w:t>пунктом 2</w:t>
        </w:r>
        <w:proofErr w:type="gramEnd"/>
      </w:hyperlink>
      <w:r>
        <w:t xml:space="preserve"> настоящего алгоритма;</w:t>
      </w:r>
    </w:p>
    <w:p w:rsidR="007E46D3" w:rsidRDefault="00C53F2A">
      <w:bookmarkStart w:id="53" w:name="sub_13006"/>
      <w:bookmarkEnd w:id="52"/>
      <w:r>
        <w:t>6. обеспечение венозного доступа (периферическая вена);</w:t>
      </w:r>
    </w:p>
    <w:p w:rsidR="007E46D3" w:rsidRDefault="00C53F2A">
      <w:bookmarkStart w:id="54" w:name="sub_13007"/>
      <w:bookmarkEnd w:id="53"/>
      <w:r>
        <w:t xml:space="preserve">7. в случаях принятия медицинским работником решений в соответствии с </w:t>
      </w:r>
      <w:hyperlink w:anchor="sub_1300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13004" w:history="1">
        <w:r>
          <w:rPr>
            <w:rStyle w:val="a4"/>
          </w:rPr>
          <w:t>4</w:t>
        </w:r>
      </w:hyperlink>
      <w:r>
        <w:t xml:space="preserve"> настоящего алгоритма необходимо обеспечить введение </w:t>
      </w:r>
      <w:proofErr w:type="spellStart"/>
      <w:r>
        <w:t>тромболитического</w:t>
      </w:r>
      <w:proofErr w:type="spellEnd"/>
      <w:r>
        <w:t xml:space="preserve"> препарата с соблюдением методики введения;</w:t>
      </w:r>
    </w:p>
    <w:p w:rsidR="007E46D3" w:rsidRDefault="00C53F2A">
      <w:bookmarkStart w:id="55" w:name="sub_13071"/>
      <w:bookmarkEnd w:id="54"/>
      <w:proofErr w:type="gramStart"/>
      <w:r>
        <w:lastRenderedPageBreak/>
        <w:t xml:space="preserve">7.1 методика введения </w:t>
      </w:r>
      <w:proofErr w:type="spellStart"/>
      <w:r>
        <w:t>тенектеплазы</w:t>
      </w:r>
      <w:proofErr w:type="spellEnd"/>
      <w:r>
        <w:t>: требуемая доза рассчитывается по массе тела (30 мг при массе тела до 60 кг, 35 мг при массе тела 60-70 кг, 40 мг при массе тела 70-80 кг, 45 мг при массе тела 80-90 кг, 50 мг при массе тела более 90 кг) и вводится однократно, внутривенно, в виде болюса, в течение 5-10 секунд.</w:t>
      </w:r>
      <w:proofErr w:type="gramEnd"/>
      <w:r>
        <w:t xml:space="preserve"> Для применения может быть использован ранее установленный венозный катетер, но только в случае, если он заполнялся 0,9% раствором натрия хлорида. Если использовался венозный катетер, то после введения </w:t>
      </w:r>
      <w:proofErr w:type="spellStart"/>
      <w:r>
        <w:t>тенектеплазы</w:t>
      </w:r>
      <w:proofErr w:type="spellEnd"/>
      <w:r>
        <w:t xml:space="preserve"> он должен быть хорошо промыт (в целях полной и своевременной доставки препарата в кровь). Необходимо учитывать, что </w:t>
      </w:r>
      <w:proofErr w:type="spellStart"/>
      <w:r>
        <w:t>тенектеплаза</w:t>
      </w:r>
      <w:proofErr w:type="spellEnd"/>
      <w:r>
        <w:t xml:space="preserve"> не </w:t>
      </w:r>
      <w:proofErr w:type="gramStart"/>
      <w:r>
        <w:t>совместима</w:t>
      </w:r>
      <w:proofErr w:type="gramEnd"/>
      <w:r>
        <w:t xml:space="preserve"> с раствором декстрозы (по МНН), не вводится </w:t>
      </w:r>
      <w:proofErr w:type="spellStart"/>
      <w:r>
        <w:t>капельно</w:t>
      </w:r>
      <w:proofErr w:type="spellEnd"/>
      <w:r>
        <w:t xml:space="preserve">. Какие-либо другие лекарственные препараты добавляться в инъекционный раствор или в магистраль для </w:t>
      </w:r>
      <w:proofErr w:type="spellStart"/>
      <w:r>
        <w:t>инфузий</w:t>
      </w:r>
      <w:proofErr w:type="spellEnd"/>
      <w:r>
        <w:t xml:space="preserve"> не должны;</w:t>
      </w:r>
    </w:p>
    <w:p w:rsidR="007E46D3" w:rsidRDefault="00C53F2A">
      <w:bookmarkStart w:id="56" w:name="sub_13072"/>
      <w:bookmarkEnd w:id="55"/>
      <w:r>
        <w:t xml:space="preserve">7.2. методика введения </w:t>
      </w:r>
      <w:proofErr w:type="spellStart"/>
      <w:r>
        <w:t>алтеплазы</w:t>
      </w:r>
      <w:proofErr w:type="spellEnd"/>
      <w:r>
        <w:t xml:space="preserve">: развести в 100-200 мл 0,9% раствора натрия хлорида (по МНН в т.ч. далее по тексту), в/в 1 мг/кг МТ (но не более 100 мг): болюс 15 мг; последующая </w:t>
      </w:r>
      <w:proofErr w:type="spellStart"/>
      <w:r>
        <w:t>инфузия</w:t>
      </w:r>
      <w:proofErr w:type="spellEnd"/>
      <w:r>
        <w:t xml:space="preserve"> 0,75 мг/кг МТ за 30 мин (но не более 50 мг), затем 0,5 мг/кг (но не более 35 мг) за 60 мин (общая продолжительность </w:t>
      </w:r>
      <w:proofErr w:type="spellStart"/>
      <w:r>
        <w:t>инфузии</w:t>
      </w:r>
      <w:proofErr w:type="spellEnd"/>
      <w:r>
        <w:t xml:space="preserve"> 1,5 ч).</w:t>
      </w:r>
    </w:p>
    <w:p w:rsidR="007E46D3" w:rsidRDefault="00C53F2A">
      <w:bookmarkStart w:id="57" w:name="sub_13073"/>
      <w:bookmarkEnd w:id="56"/>
      <w:r>
        <w:t xml:space="preserve">7.3. методика введения </w:t>
      </w:r>
      <w:proofErr w:type="spellStart"/>
      <w:r>
        <w:t>рекомбинантной</w:t>
      </w:r>
      <w:proofErr w:type="spellEnd"/>
      <w:r>
        <w:t xml:space="preserve"> </w:t>
      </w:r>
      <w:proofErr w:type="spellStart"/>
      <w:r>
        <w:t>проурокиназы</w:t>
      </w:r>
      <w:proofErr w:type="spellEnd"/>
      <w:r>
        <w:t xml:space="preserve">: содержимое одного флакона 2000000ЕД разводится в 20 мл 0,9% раствора натрия хлорида и вводится внутривенно болюсом. Затем содержимое двух флаконов (4000000ЕД) разводится в изотоническом растворе натрия хлорида (по 20 мл на флакон), общий объем раствора доводится до 100 мл и вводится </w:t>
      </w:r>
      <w:proofErr w:type="spellStart"/>
      <w:r>
        <w:t>капельно</w:t>
      </w:r>
      <w:proofErr w:type="spellEnd"/>
      <w:r>
        <w:t xml:space="preserve"> в течение 60 мин. Раствор готовится непосредственно перед применением и не подлежит хранению. Введение гепарина натрия (по МНН в т.ч. далее по тексту) более 4000ЕД может повысить риск кровотечения;</w:t>
      </w:r>
    </w:p>
    <w:p w:rsidR="007E46D3" w:rsidRDefault="00C53F2A">
      <w:bookmarkStart w:id="58" w:name="sub_13074"/>
      <w:bookmarkEnd w:id="57"/>
      <w:r>
        <w:t xml:space="preserve">7.4 методика введения </w:t>
      </w:r>
      <w:proofErr w:type="spellStart"/>
      <w:r>
        <w:t>фортеплазе</w:t>
      </w:r>
      <w:proofErr w:type="spellEnd"/>
      <w:r>
        <w:t xml:space="preserve">: раствор препарата готовится непосредственно перед применением, не подлежит хранению. Не разводить содержимое флакона водой для инъекций. Не разводить раствором декстрозы (глюкозы). Перед введением содержимое одного флакона 5 мг (745000 МЕ) разводится в 5 мл 0,9% раствора натрия хлорида для внутривенного </w:t>
      </w:r>
      <w:proofErr w:type="spellStart"/>
      <w:r>
        <w:t>болюсного</w:t>
      </w:r>
      <w:proofErr w:type="spellEnd"/>
      <w:r>
        <w:t xml:space="preserve"> введения. </w:t>
      </w:r>
      <w:proofErr w:type="gramStart"/>
      <w:r>
        <w:t>Вводится в дозе 15 мг внутривенно в виде однократного болюса в течение 10-15 сек</w:t>
      </w:r>
      <w:proofErr w:type="gramEnd"/>
      <w:r>
        <w:t>.</w:t>
      </w:r>
    </w:p>
    <w:bookmarkEnd w:id="58"/>
    <w:p w:rsidR="007E46D3" w:rsidRDefault="00C53F2A">
      <w:r>
        <w:t xml:space="preserve">При работе линейных врачебных и фельдшерских бригад предпочтительней использование </w:t>
      </w:r>
      <w:proofErr w:type="spellStart"/>
      <w:r>
        <w:t>тенектеплазы</w:t>
      </w:r>
      <w:proofErr w:type="spellEnd"/>
      <w:r>
        <w:t>;</w:t>
      </w:r>
    </w:p>
    <w:p w:rsidR="007E46D3" w:rsidRDefault="00C53F2A">
      <w:bookmarkStart w:id="59" w:name="sub_13008"/>
      <w:r>
        <w:t xml:space="preserve">8. введение гепарина натрия из расчета 60ЕД/кг массы, но не более 4000ЕД внутривенно </w:t>
      </w:r>
      <w:proofErr w:type="spellStart"/>
      <w:r>
        <w:t>струйно</w:t>
      </w:r>
      <w:proofErr w:type="spellEnd"/>
      <w:r>
        <w:t xml:space="preserve"> при отсутствии противопоказаний, далее 12ЕД/кг в час (не более 1000 </w:t>
      </w:r>
      <w:proofErr w:type="gramStart"/>
      <w:r>
        <w:t>ЕД</w:t>
      </w:r>
      <w:proofErr w:type="gramEnd"/>
      <w:r>
        <w:t xml:space="preserve">/час) внутривенно </w:t>
      </w:r>
      <w:proofErr w:type="spellStart"/>
      <w:r>
        <w:t>капельно</w:t>
      </w:r>
      <w:proofErr w:type="spellEnd"/>
      <w:r>
        <w:t>;</w:t>
      </w:r>
    </w:p>
    <w:p w:rsidR="007E46D3" w:rsidRDefault="00C53F2A">
      <w:bookmarkStart w:id="60" w:name="sub_13009"/>
      <w:bookmarkEnd w:id="59"/>
      <w:r>
        <w:t xml:space="preserve">9. назначение </w:t>
      </w:r>
      <w:proofErr w:type="spellStart"/>
      <w:r>
        <w:t>клопидогреля</w:t>
      </w:r>
      <w:proofErr w:type="spellEnd"/>
      <w:r>
        <w:t xml:space="preserve"> (по МНН в т.ч. далее по тексту) внутрь в нагрузочной дозе 300 мг (до 75 лет), 75 мг (старше 75 лет) + ацетилсалициловая кислота внутрь 250 мг (разжевать и проглотить) при отсутствии противопоказаний.</w:t>
      </w:r>
    </w:p>
    <w:p w:rsidR="007E46D3" w:rsidRDefault="00C53F2A">
      <w:bookmarkStart w:id="61" w:name="sub_13010"/>
      <w:bookmarkEnd w:id="60"/>
      <w:r>
        <w:t>10. передача информации о пациенте в приемное отделение стационара, в который планируется госпитализация, путем сообщения в Медицинской информационной системе (МИС) с использованием мобильного рабочего места выездной бригады, при невозможности через фельдшера по приему вызовов и передаче их выездным бригадам оперативного отдела;</w:t>
      </w:r>
    </w:p>
    <w:p w:rsidR="007E46D3" w:rsidRDefault="00C53F2A">
      <w:bookmarkStart w:id="62" w:name="sub_13011"/>
      <w:bookmarkEnd w:id="61"/>
      <w:r>
        <w:t>11. организация и осуществление транспортировки пациента в стационар;</w:t>
      </w:r>
    </w:p>
    <w:p w:rsidR="007E46D3" w:rsidRDefault="00C53F2A">
      <w:bookmarkStart w:id="63" w:name="sub_13012"/>
      <w:bookmarkEnd w:id="62"/>
      <w:r>
        <w:t xml:space="preserve">12. постоянный динамический контроль состояния пациента и гемодинамических показателей, мониторный контроль ЭКГ, </w:t>
      </w:r>
      <w:proofErr w:type="spellStart"/>
      <w:r>
        <w:t>пульсоксиметрия</w:t>
      </w:r>
      <w:proofErr w:type="spellEnd"/>
      <w:r>
        <w:t>;</w:t>
      </w:r>
    </w:p>
    <w:p w:rsidR="007E46D3" w:rsidRDefault="00C53F2A">
      <w:bookmarkStart w:id="64" w:name="sub_13013"/>
      <w:bookmarkEnd w:id="63"/>
      <w:r>
        <w:t>13. передача наиболее важных анамнестических данных пациента и копии ЭКГ врачу стационара;</w:t>
      </w:r>
    </w:p>
    <w:p w:rsidR="007E46D3" w:rsidRDefault="00C53F2A">
      <w:bookmarkStart w:id="65" w:name="sub_13014"/>
      <w:bookmarkEnd w:id="64"/>
      <w:r>
        <w:t xml:space="preserve">14. после выполнения вызова </w:t>
      </w:r>
      <w:proofErr w:type="spellStart"/>
      <w:r>
        <w:t>реперфузионная</w:t>
      </w:r>
      <w:proofErr w:type="spellEnd"/>
      <w:r>
        <w:t xml:space="preserve"> карта, записи ЭКГ до проведения </w:t>
      </w:r>
      <w:proofErr w:type="spellStart"/>
      <w:r>
        <w:t>тромболизиса</w:t>
      </w:r>
      <w:proofErr w:type="spellEnd"/>
      <w:r>
        <w:t xml:space="preserve">, после проведения </w:t>
      </w:r>
      <w:proofErr w:type="spellStart"/>
      <w:r>
        <w:t>тромболизиса</w:t>
      </w:r>
      <w:proofErr w:type="spellEnd"/>
      <w:r>
        <w:t xml:space="preserve"> и по прибытию в стационар сдаются вместе с картой вызова фельдшеру по приему вызовов и передаче их выездным бригадам станции (подстанции, отделения скорой медицинской помощи).</w:t>
      </w:r>
    </w:p>
    <w:bookmarkEnd w:id="65"/>
    <w:p w:rsidR="007E46D3" w:rsidRDefault="007E46D3"/>
    <w:p w:rsidR="007E46D3" w:rsidRDefault="00C53F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Нумерационный заголовок изменен.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</w:t>
      </w:r>
      <w:r>
        <w:rPr>
          <w:shd w:val="clear" w:color="auto" w:fill="F0F0F0"/>
        </w:rPr>
        <w:lastRenderedPageBreak/>
        <w:t>области от 6 апреля 2022 г. N 131</w:t>
      </w:r>
    </w:p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46D3" w:rsidRDefault="00C53F2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N 4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взаимодействия медицинских </w:t>
      </w:r>
      <w:r>
        <w:rPr>
          <w:rStyle w:val="a3"/>
          <w:rFonts w:ascii="Arial" w:hAnsi="Arial" w:cs="Arial"/>
        </w:rPr>
        <w:br/>
        <w:t xml:space="preserve">организаций Тюменской области при </w:t>
      </w:r>
      <w:r>
        <w:rPr>
          <w:rStyle w:val="a3"/>
          <w:rFonts w:ascii="Arial" w:hAnsi="Arial" w:cs="Arial"/>
        </w:rPr>
        <w:br/>
        <w:t xml:space="preserve">оказании медицинской помощи населению </w:t>
      </w:r>
      <w:r>
        <w:rPr>
          <w:rStyle w:val="a3"/>
          <w:rFonts w:ascii="Arial" w:hAnsi="Arial" w:cs="Arial"/>
        </w:rPr>
        <w:br/>
        <w:t xml:space="preserve">с заболеваниями </w:t>
      </w:r>
      <w:proofErr w:type="spellStart"/>
      <w:proofErr w:type="gramStart"/>
      <w:r>
        <w:rPr>
          <w:rStyle w:val="a3"/>
          <w:rFonts w:ascii="Arial" w:hAnsi="Arial" w:cs="Arial"/>
        </w:rPr>
        <w:t>сердечно-сосудистой</w:t>
      </w:r>
      <w:proofErr w:type="spellEnd"/>
      <w:proofErr w:type="gramEnd"/>
      <w:r>
        <w:rPr>
          <w:rStyle w:val="a3"/>
          <w:rFonts w:ascii="Arial" w:hAnsi="Arial" w:cs="Arial"/>
        </w:rPr>
        <w:t xml:space="preserve"> системы,</w:t>
      </w:r>
      <w:r>
        <w:rPr>
          <w:rStyle w:val="a3"/>
          <w:rFonts w:ascii="Arial" w:hAnsi="Arial" w:cs="Arial"/>
        </w:rPr>
        <w:br/>
        <w:t xml:space="preserve"> 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 xml:space="preserve"> здравоохранения Тюменской области</w:t>
      </w:r>
      <w:r>
        <w:rPr>
          <w:rStyle w:val="a3"/>
          <w:rFonts w:ascii="Arial" w:hAnsi="Arial" w:cs="Arial"/>
        </w:rPr>
        <w:br/>
        <w:t xml:space="preserve"> от 25 февраля 2022 г. N 57</w:t>
      </w:r>
      <w:r>
        <w:rPr>
          <w:rStyle w:val="a3"/>
          <w:rFonts w:ascii="Arial" w:hAnsi="Arial" w:cs="Arial"/>
        </w:rPr>
        <w:br/>
        <w:t>(с изменениями от 6 апреля 2022 г.)</w:t>
      </w:r>
    </w:p>
    <w:p w:rsidR="007E46D3" w:rsidRDefault="007E46D3"/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rStyle w:val="a3"/>
          <w:sz w:val="22"/>
          <w:szCs w:val="22"/>
        </w:rPr>
        <w:t>Реперфузионная</w:t>
      </w:r>
      <w:proofErr w:type="spellEnd"/>
      <w:r>
        <w:rPr>
          <w:rStyle w:val="a3"/>
          <w:sz w:val="22"/>
          <w:szCs w:val="22"/>
        </w:rPr>
        <w:t xml:space="preserve"> карта</w:t>
      </w:r>
    </w:p>
    <w:p w:rsidR="007E46D3" w:rsidRDefault="007E46D3"/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Время возникновения болевого приступа час мин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Время обращения за скорой медицинской помощью час мин.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Время проведения </w:t>
      </w:r>
      <w:proofErr w:type="spellStart"/>
      <w:r>
        <w:rPr>
          <w:sz w:val="22"/>
          <w:szCs w:val="22"/>
        </w:rPr>
        <w:t>тромболитической</w:t>
      </w:r>
      <w:proofErr w:type="spellEnd"/>
      <w:r>
        <w:rPr>
          <w:sz w:val="22"/>
          <w:szCs w:val="22"/>
        </w:rPr>
        <w:t xml:space="preserve"> терапии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Карта вызова N дата</w:t>
      </w:r>
    </w:p>
    <w:p w:rsidR="007E46D3" w:rsidRDefault="007E46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998"/>
        <w:gridCol w:w="7171"/>
        <w:gridCol w:w="634"/>
        <w:gridCol w:w="788"/>
      </w:tblGrid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I.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ДИАГНОСТИЧЕСКИЕ КРИТЕРИИ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НЕТ</w:t>
            </w: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Клиника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Боль (дискомфорт) в груди длительностью менее 12 часов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ЭКГ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(Калибровочный сигнал - 10 мм.) Подъем сегмента ST в двух последовательных отведениях, который оценивается относительно изолинии на уровне точки J (начало сегмента ST) &gt;1 мм или остро возникшая полная БЛНПГ. В отведениях V2-V3 </w:t>
            </w:r>
            <w:proofErr w:type="spellStart"/>
            <w:r>
              <w:t>диагностически</w:t>
            </w:r>
            <w:proofErr w:type="spellEnd"/>
            <w:r>
              <w:t xml:space="preserve"> значимым является повышение ST &gt;2 мм у мужчин старше 40 лет, &gt;2,5 мм у мужчин до 40 лет, &gt;1,5 мм у женщин независимо от возраста.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102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Если помечен хотя бы один НЕТ - воздержитесь от </w:t>
            </w:r>
            <w:proofErr w:type="spellStart"/>
            <w:r>
              <w:t>тромболитической</w:t>
            </w:r>
            <w:proofErr w:type="spellEnd"/>
            <w:r>
              <w:t xml:space="preserve"> терапии</w:t>
            </w: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II.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Абсолютные противопоказания к </w:t>
            </w:r>
            <w:proofErr w:type="spellStart"/>
            <w:r>
              <w:t>тромболитической</w:t>
            </w:r>
            <w:proofErr w:type="spellEnd"/>
            <w:r>
              <w:t xml:space="preserve"> терапии: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НЕТ</w:t>
            </w: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1.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Геморрагический инсульт или инсульт неизвестного происхождения любой давности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2.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Ишемический инсульт в </w:t>
            </w:r>
            <w:proofErr w:type="gramStart"/>
            <w:r>
              <w:t>предыдущие</w:t>
            </w:r>
            <w:proofErr w:type="gramEnd"/>
            <w:r>
              <w:t xml:space="preserve"> 6 месяцев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3.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Травма или опухоли головного мозга, </w:t>
            </w:r>
            <w:proofErr w:type="spellStart"/>
            <w:proofErr w:type="gramStart"/>
            <w:r>
              <w:t>артерио-венозная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мальформация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4.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Большая травма (операция), травма черепа в течение предыдущих 3-х недель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5.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Желудочно-кишечное кровотечение в течение предыдущего месяца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6.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Установленные геморрагические расстройства (исключая </w:t>
            </w:r>
            <w:proofErr w:type="spellStart"/>
            <w:r>
              <w:t>menses</w:t>
            </w:r>
            <w:proofErr w:type="spellEnd"/>
            <w: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7.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Подозрение на расслоение стенки аорты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8.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Пункция не сдавливаемого участка (в том числе биопсия печени, </w:t>
            </w:r>
            <w:proofErr w:type="spellStart"/>
            <w:r>
              <w:t>люмбальная</w:t>
            </w:r>
            <w:proofErr w:type="spellEnd"/>
            <w:r>
              <w:t xml:space="preserve"> пункция) </w:t>
            </w:r>
            <w:proofErr w:type="gramStart"/>
            <w:r>
              <w:t>в</w:t>
            </w:r>
            <w:proofErr w:type="gramEnd"/>
            <w:r>
              <w:t xml:space="preserve"> предшествующие 24 часа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102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Если помечен хотя бы один ДА - воздержитесь от </w:t>
            </w:r>
            <w:proofErr w:type="spellStart"/>
            <w:r>
              <w:t>тромболитической</w:t>
            </w:r>
            <w:proofErr w:type="spellEnd"/>
            <w:r>
              <w:t xml:space="preserve"> терапии</w:t>
            </w: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III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Относительные противопоказания: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НЕТ</w:t>
            </w: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1.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Транзиторная ишемическая атака в течение предыдущих 6 месяцев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2.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Терапия оральными антикоагулянта 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3.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Беременность или состояние после родов в течение 1 недели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4.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Резистентная гипертония (</w:t>
            </w:r>
            <w:proofErr w:type="gramStart"/>
            <w:r>
              <w:t>систолическое</w:t>
            </w:r>
            <w:proofErr w:type="gramEnd"/>
            <w:r>
              <w:t xml:space="preserve"> АД &gt;180 мм </w:t>
            </w:r>
            <w:proofErr w:type="spellStart"/>
            <w:r>
              <w:t>рт</w:t>
            </w:r>
            <w:proofErr w:type="spellEnd"/>
            <w:r>
              <w:t xml:space="preserve">. ст. и/или </w:t>
            </w:r>
            <w:proofErr w:type="spellStart"/>
            <w:r>
              <w:t>диастолическое</w:t>
            </w:r>
            <w:proofErr w:type="spellEnd"/>
            <w:r>
              <w:t xml:space="preserve"> АД &gt;110 мм </w:t>
            </w:r>
            <w:proofErr w:type="spellStart"/>
            <w:r>
              <w:t>рт</w:t>
            </w:r>
            <w:proofErr w:type="spellEnd"/>
            <w:r>
              <w:t>. ст.)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5.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Тяжелое заболевание печени. Инфекционный эндокардит. Обострение </w:t>
            </w:r>
            <w:r>
              <w:lastRenderedPageBreak/>
              <w:t>язвенной болезни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lastRenderedPageBreak/>
              <w:t>6.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Продолжительная или </w:t>
            </w:r>
            <w:proofErr w:type="spellStart"/>
            <w:r>
              <w:t>травматичная</w:t>
            </w:r>
            <w:proofErr w:type="spellEnd"/>
            <w:r>
              <w:t xml:space="preserve"> реанимация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7E46D3">
            <w:pPr>
              <w:pStyle w:val="aa"/>
            </w:pPr>
          </w:p>
        </w:tc>
      </w:tr>
      <w:tr w:rsidR="007E46D3">
        <w:tc>
          <w:tcPr>
            <w:tcW w:w="102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Если помечен хотя бы один ДА - врачу необходимо оценить соотношение пользы и риска.</w:t>
            </w:r>
          </w:p>
        </w:tc>
      </w:tr>
    </w:tbl>
    <w:p w:rsidR="007E46D3" w:rsidRDefault="007E46D3"/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Врач (ФИО)</w:t>
      </w:r>
    </w:p>
    <w:p w:rsidR="007E46D3" w:rsidRDefault="007E46D3"/>
    <w:p w:rsidR="007E46D3" w:rsidRDefault="00C53F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Нумерационный заголовок изменен. - </w:t>
      </w:r>
      <w:hyperlink r:id="rId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131</w:t>
      </w:r>
    </w:p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46D3" w:rsidRDefault="00C53F2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N 5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взаимодействия медицинских </w:t>
      </w:r>
      <w:r>
        <w:rPr>
          <w:rStyle w:val="a3"/>
          <w:rFonts w:ascii="Arial" w:hAnsi="Arial" w:cs="Arial"/>
        </w:rPr>
        <w:br/>
        <w:t xml:space="preserve">организаций Тюменской области при </w:t>
      </w:r>
      <w:r>
        <w:rPr>
          <w:rStyle w:val="a3"/>
          <w:rFonts w:ascii="Arial" w:hAnsi="Arial" w:cs="Arial"/>
        </w:rPr>
        <w:br/>
        <w:t xml:space="preserve">оказании медицинской помощи населению </w:t>
      </w:r>
      <w:r>
        <w:rPr>
          <w:rStyle w:val="a3"/>
          <w:rFonts w:ascii="Arial" w:hAnsi="Arial" w:cs="Arial"/>
        </w:rPr>
        <w:br/>
        <w:t xml:space="preserve">с заболеваниями </w:t>
      </w:r>
      <w:proofErr w:type="spellStart"/>
      <w:proofErr w:type="gramStart"/>
      <w:r>
        <w:rPr>
          <w:rStyle w:val="a3"/>
          <w:rFonts w:ascii="Arial" w:hAnsi="Arial" w:cs="Arial"/>
        </w:rPr>
        <w:t>сердечно-сосудистой</w:t>
      </w:r>
      <w:proofErr w:type="spellEnd"/>
      <w:proofErr w:type="gramEnd"/>
      <w:r>
        <w:rPr>
          <w:rStyle w:val="a3"/>
          <w:rFonts w:ascii="Arial" w:hAnsi="Arial" w:cs="Arial"/>
        </w:rPr>
        <w:t xml:space="preserve"> системы,</w:t>
      </w:r>
      <w:r>
        <w:rPr>
          <w:rStyle w:val="a3"/>
          <w:rFonts w:ascii="Arial" w:hAnsi="Arial" w:cs="Arial"/>
        </w:rPr>
        <w:br/>
        <w:t xml:space="preserve"> 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 xml:space="preserve"> здравоохранения Тюменской области</w:t>
      </w:r>
      <w:r>
        <w:rPr>
          <w:rStyle w:val="a3"/>
          <w:rFonts w:ascii="Arial" w:hAnsi="Arial" w:cs="Arial"/>
        </w:rPr>
        <w:br/>
        <w:t xml:space="preserve"> от 25 февраля 2022 г. N 57</w:t>
      </w:r>
    </w:p>
    <w:p w:rsidR="007E46D3" w:rsidRDefault="007E46D3"/>
    <w:p w:rsidR="007E46D3" w:rsidRDefault="00C53F2A">
      <w:pPr>
        <w:pStyle w:val="1"/>
      </w:pPr>
      <w:r>
        <w:t>Зоны</w:t>
      </w:r>
      <w:r>
        <w:br/>
        <w:t xml:space="preserve"> прикрепления для встречной эвакуации и дистанционного</w:t>
      </w:r>
    </w:p>
    <w:p w:rsidR="007E46D3" w:rsidRDefault="00C53F2A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E46D3" w:rsidRDefault="00C53F2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апреля 2022 г.</w:t>
      </w:r>
    </w:p>
    <w:p w:rsidR="007E46D3" w:rsidRDefault="007E46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9"/>
        <w:gridCol w:w="6156"/>
      </w:tblGrid>
      <w:tr w:rsidR="007E46D3"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Наименование территории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Медицинские организации, осуществляющие встречную эвакуацию и дистанционное консультирование ЭКГ</w:t>
            </w:r>
          </w:p>
        </w:tc>
      </w:tr>
      <w:tr w:rsidR="007E46D3"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г. Тобольск, </w:t>
            </w:r>
            <w:proofErr w:type="spellStart"/>
            <w:r>
              <w:t>Тобольский</w:t>
            </w:r>
            <w:proofErr w:type="spellEnd"/>
            <w:r>
              <w:t xml:space="preserve"> район </w:t>
            </w:r>
            <w:proofErr w:type="spellStart"/>
            <w:r>
              <w:t>Уватский</w:t>
            </w:r>
            <w:proofErr w:type="spellEnd"/>
            <w:r>
              <w:t xml:space="preserve"> район </w:t>
            </w:r>
            <w:proofErr w:type="spellStart"/>
            <w:r>
              <w:t>Вагайский</w:t>
            </w:r>
            <w:proofErr w:type="spellEnd"/>
            <w:r>
              <w:t xml:space="preserve"> район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ГБУЗ ТО "Областная больница N 3" (г. Тобольск)</w:t>
            </w:r>
          </w:p>
        </w:tc>
      </w:tr>
      <w:tr w:rsidR="007E46D3"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г. Ишим</w:t>
            </w:r>
          </w:p>
          <w:p w:rsidR="007E46D3" w:rsidRDefault="00C53F2A">
            <w:pPr>
              <w:pStyle w:val="ad"/>
            </w:pPr>
            <w:proofErr w:type="spellStart"/>
            <w:r>
              <w:t>Ишимский</w:t>
            </w:r>
            <w:proofErr w:type="spellEnd"/>
            <w:r>
              <w:t xml:space="preserve"> район </w:t>
            </w:r>
            <w:proofErr w:type="spellStart"/>
            <w:r>
              <w:t>Викуловский</w:t>
            </w:r>
            <w:proofErr w:type="spellEnd"/>
            <w:r>
              <w:t xml:space="preserve"> район </w:t>
            </w:r>
            <w:proofErr w:type="spellStart"/>
            <w:r>
              <w:t>Аромашевский</w:t>
            </w:r>
            <w:proofErr w:type="spellEnd"/>
            <w:r>
              <w:t xml:space="preserve"> район Абатский район </w:t>
            </w:r>
            <w:proofErr w:type="spellStart"/>
            <w:r>
              <w:t>Армизонский</w:t>
            </w:r>
            <w:proofErr w:type="spellEnd"/>
            <w:r>
              <w:t xml:space="preserve"> район </w:t>
            </w:r>
            <w:proofErr w:type="spellStart"/>
            <w:r>
              <w:t>Бердюжский</w:t>
            </w:r>
            <w:proofErr w:type="spellEnd"/>
            <w:r>
              <w:t xml:space="preserve"> район Казанский район </w:t>
            </w:r>
            <w:proofErr w:type="spellStart"/>
            <w:r>
              <w:t>Голышмановский</w:t>
            </w:r>
            <w:proofErr w:type="spellEnd"/>
            <w:r>
              <w:t xml:space="preserve"> район </w:t>
            </w:r>
            <w:proofErr w:type="spellStart"/>
            <w:r>
              <w:t>Сладковский</w:t>
            </w:r>
            <w:proofErr w:type="spellEnd"/>
            <w:r>
              <w:t xml:space="preserve"> район </w:t>
            </w:r>
            <w:proofErr w:type="spellStart"/>
            <w:r>
              <w:t>Сорокинский</w:t>
            </w:r>
            <w:proofErr w:type="spellEnd"/>
            <w:r>
              <w:t xml:space="preserve"> район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ГБУЗ ТО "Областная больница N 4" (г. Ишим)</w:t>
            </w:r>
          </w:p>
        </w:tc>
      </w:tr>
      <w:tr w:rsidR="007E46D3"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г. Заводоуковск </w:t>
            </w:r>
            <w:proofErr w:type="spellStart"/>
            <w:r>
              <w:t>Заводоуковский</w:t>
            </w:r>
            <w:proofErr w:type="spellEnd"/>
            <w:r>
              <w:t xml:space="preserve"> район </w:t>
            </w:r>
            <w:proofErr w:type="spellStart"/>
            <w:r>
              <w:t>Упоровский</w:t>
            </w:r>
            <w:proofErr w:type="spellEnd"/>
            <w:r>
              <w:t xml:space="preserve"> район Омутинский район </w:t>
            </w:r>
            <w:proofErr w:type="spellStart"/>
            <w:r>
              <w:t>Юргинский</w:t>
            </w:r>
            <w:proofErr w:type="spellEnd"/>
            <w:r>
              <w:t xml:space="preserve"> район </w:t>
            </w:r>
            <w:proofErr w:type="gramStart"/>
            <w:r>
              <w:t>г</w:t>
            </w:r>
            <w:proofErr w:type="gramEnd"/>
            <w:r>
              <w:t xml:space="preserve">. Ялуторовск </w:t>
            </w:r>
            <w:proofErr w:type="spellStart"/>
            <w:r>
              <w:t>Ялуторовский</w:t>
            </w:r>
            <w:proofErr w:type="spellEnd"/>
            <w:r>
              <w:t xml:space="preserve"> район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ГБУЗ ТО "Областная больница N 23" (г. Ялуторовск)</w:t>
            </w:r>
          </w:p>
        </w:tc>
      </w:tr>
      <w:tr w:rsidR="007E46D3"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г. Тюмень Тюменский район </w:t>
            </w:r>
            <w:proofErr w:type="spellStart"/>
            <w:r>
              <w:t>Нижне-Тавдинский</w:t>
            </w:r>
            <w:proofErr w:type="spellEnd"/>
            <w:r>
              <w:t xml:space="preserve"> район </w:t>
            </w:r>
            <w:proofErr w:type="spellStart"/>
            <w:r>
              <w:t>Ярковский</w:t>
            </w:r>
            <w:proofErr w:type="spellEnd"/>
            <w:r>
              <w:t xml:space="preserve"> район </w:t>
            </w:r>
            <w:proofErr w:type="spellStart"/>
            <w:r>
              <w:t>Исетский</w:t>
            </w:r>
            <w:proofErr w:type="spellEnd"/>
            <w:r>
              <w:t xml:space="preserve"> район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ГБУЗ ТО "Станция скорой медицинской помощи"</w:t>
            </w:r>
          </w:p>
        </w:tc>
      </w:tr>
    </w:tbl>
    <w:p w:rsidR="007E46D3" w:rsidRDefault="007E46D3"/>
    <w:p w:rsidR="007E46D3" w:rsidRDefault="00C53F2A">
      <w:r>
        <w:rPr>
          <w:rStyle w:val="a3"/>
        </w:rPr>
        <w:t>Примечание:</w:t>
      </w:r>
      <w:r>
        <w:t xml:space="preserve"> при недоступности дистанционного консультирования ЭКГ в медицинской организации, осуществляющей встречную эвакуацию и дистанционное консультирование ЭКГ в прикрепленной зоне, передачу ЭКГ с последующим консультированием осуществлять в оперативный отдел ГБУЗ ТО "Станция скорой медицинской помощи", тел. (3452) 452414. Вызов бригады для проведения </w:t>
      </w:r>
      <w:proofErr w:type="spellStart"/>
      <w:r>
        <w:t>тромболитической</w:t>
      </w:r>
      <w:proofErr w:type="spellEnd"/>
      <w:r>
        <w:t xml:space="preserve"> терапии с последующей эвакуацией на себя </w:t>
      </w:r>
      <w:r>
        <w:lastRenderedPageBreak/>
        <w:t>осуществлять соответственно зоне прикрепления.</w:t>
      </w:r>
    </w:p>
    <w:p w:rsidR="007E46D3" w:rsidRDefault="007E46D3"/>
    <w:p w:rsidR="007E46D3" w:rsidRDefault="00C53F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Нумерационный заголовок изменен.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131</w:t>
      </w:r>
    </w:p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46D3" w:rsidRDefault="00C53F2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N 6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взаимодействия медицинских </w:t>
      </w:r>
      <w:r>
        <w:rPr>
          <w:rStyle w:val="a3"/>
          <w:rFonts w:ascii="Arial" w:hAnsi="Arial" w:cs="Arial"/>
        </w:rPr>
        <w:br/>
        <w:t xml:space="preserve">организаций Тюменской области при </w:t>
      </w:r>
      <w:r>
        <w:rPr>
          <w:rStyle w:val="a3"/>
          <w:rFonts w:ascii="Arial" w:hAnsi="Arial" w:cs="Arial"/>
        </w:rPr>
        <w:br/>
        <w:t xml:space="preserve">оказании медицинской помощи населению </w:t>
      </w:r>
      <w:r>
        <w:rPr>
          <w:rStyle w:val="a3"/>
          <w:rFonts w:ascii="Arial" w:hAnsi="Arial" w:cs="Arial"/>
        </w:rPr>
        <w:br/>
        <w:t xml:space="preserve">с заболеваниями </w:t>
      </w:r>
      <w:proofErr w:type="spellStart"/>
      <w:proofErr w:type="gramStart"/>
      <w:r>
        <w:rPr>
          <w:rStyle w:val="a3"/>
          <w:rFonts w:ascii="Arial" w:hAnsi="Arial" w:cs="Arial"/>
        </w:rPr>
        <w:t>сердечно-сосудистой</w:t>
      </w:r>
      <w:proofErr w:type="spellEnd"/>
      <w:proofErr w:type="gramEnd"/>
      <w:r>
        <w:rPr>
          <w:rStyle w:val="a3"/>
          <w:rFonts w:ascii="Arial" w:hAnsi="Arial" w:cs="Arial"/>
        </w:rPr>
        <w:t xml:space="preserve"> системы,</w:t>
      </w:r>
      <w:r>
        <w:rPr>
          <w:rStyle w:val="a3"/>
          <w:rFonts w:ascii="Arial" w:hAnsi="Arial" w:cs="Arial"/>
        </w:rPr>
        <w:br/>
        <w:t xml:space="preserve"> 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 xml:space="preserve"> здравоохранения Тюменской области</w:t>
      </w:r>
      <w:r>
        <w:rPr>
          <w:rStyle w:val="a3"/>
          <w:rFonts w:ascii="Arial" w:hAnsi="Arial" w:cs="Arial"/>
        </w:rPr>
        <w:br/>
        <w:t xml:space="preserve"> от 25 февраля 2022 г. N 57</w:t>
      </w:r>
    </w:p>
    <w:p w:rsidR="007E46D3" w:rsidRDefault="007E46D3"/>
    <w:p w:rsidR="007E46D3" w:rsidRDefault="00C53F2A">
      <w:pPr>
        <w:pStyle w:val="1"/>
      </w:pPr>
      <w:r>
        <w:t>Список</w:t>
      </w:r>
      <w:r>
        <w:br/>
        <w:t xml:space="preserve"> контактных ответственных лиц медицинских организаций, оказывающих неотложную помощь пациентам с заболеваниями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</w:t>
      </w:r>
    </w:p>
    <w:p w:rsidR="007E46D3" w:rsidRDefault="00C53F2A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E46D3" w:rsidRDefault="00C53F2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апреля 2022 г.</w:t>
      </w:r>
    </w:p>
    <w:p w:rsidR="007E46D3" w:rsidRDefault="007E46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7"/>
        <w:gridCol w:w="3192"/>
        <w:gridCol w:w="3197"/>
      </w:tblGrid>
      <w:tr w:rsidR="007E46D3"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7E46D3">
            <w:pPr>
              <w:pStyle w:val="aa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Телефон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Ответственное лицо</w:t>
            </w:r>
          </w:p>
        </w:tc>
      </w:tr>
      <w:tr w:rsidR="007E46D3"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Региональный сосудистый центр ГБУЗ ТО "ОКБ N 1"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88003019110 горячая линия, (3452) 29-40-52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заведующий приемным отделением </w:t>
            </w:r>
            <w:proofErr w:type="spellStart"/>
            <w:r>
              <w:t>Струихин</w:t>
            </w:r>
            <w:proofErr w:type="spellEnd"/>
            <w:r>
              <w:t xml:space="preserve"> Глеб Александрович</w:t>
            </w:r>
          </w:p>
        </w:tc>
      </w:tr>
      <w:tr w:rsidR="007E46D3"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Филиал </w:t>
            </w:r>
            <w:proofErr w:type="gramStart"/>
            <w:r>
              <w:t>Томского</w:t>
            </w:r>
            <w:proofErr w:type="gramEnd"/>
            <w:r>
              <w:t xml:space="preserve"> НИМЦ Тюменский кардиологический научный центр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(3452) 28-08-92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заведующая приемным отделением </w:t>
            </w:r>
            <w:proofErr w:type="spellStart"/>
            <w:r>
              <w:t>Такканд</w:t>
            </w:r>
            <w:proofErr w:type="spellEnd"/>
            <w:r>
              <w:t xml:space="preserve"> Анастасия Глебовна</w:t>
            </w:r>
          </w:p>
        </w:tc>
      </w:tr>
      <w:tr w:rsidR="007E46D3"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ООО "Мать и Дитя Тюмень"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(3452) 53-77-89 (добавочный 37536)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заведующий кардиологическим отделением Кесов Павел Георгиевич</w:t>
            </w:r>
          </w:p>
        </w:tc>
      </w:tr>
      <w:tr w:rsidR="007E46D3"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ГБУЗ ТО ОБ N 3 (г. Тобольск) первичное сосудистое отделение N 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(3456) 24-50-67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заведующая кардиологическим отделением </w:t>
            </w:r>
            <w:proofErr w:type="spellStart"/>
            <w:r>
              <w:t>Аминова</w:t>
            </w:r>
            <w:proofErr w:type="spellEnd"/>
            <w:r>
              <w:t xml:space="preserve"> </w:t>
            </w:r>
            <w:proofErr w:type="spellStart"/>
            <w:r>
              <w:t>Дамира</w:t>
            </w:r>
            <w:proofErr w:type="spellEnd"/>
            <w:r>
              <w:t xml:space="preserve"> </w:t>
            </w:r>
            <w:proofErr w:type="spellStart"/>
            <w:r>
              <w:t>Мерзаевна</w:t>
            </w:r>
            <w:proofErr w:type="spellEnd"/>
          </w:p>
        </w:tc>
      </w:tr>
      <w:tr w:rsidR="007E46D3"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ГБУЗ ТО "ОБ N 4" (г. Ишим) первичное сосудистое отделение N 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(34551) 6-56-79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заведующая кардиологическим отделением Захарова Наталья Леонидовна</w:t>
            </w:r>
          </w:p>
        </w:tc>
      </w:tr>
      <w:tr w:rsidR="007E46D3"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>ГБУЗ ТО "ОБ N 23" (г. Ялуторовск) первичное сосудистое отделение N 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(34535) 3-21-98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заведующая кардиологическим отделением </w:t>
            </w:r>
            <w:proofErr w:type="spellStart"/>
            <w:r>
              <w:t>Чалкова</w:t>
            </w:r>
            <w:proofErr w:type="spellEnd"/>
            <w:r>
              <w:t xml:space="preserve"> Ольга Семеновна</w:t>
            </w:r>
          </w:p>
        </w:tc>
      </w:tr>
      <w:tr w:rsidR="007E46D3"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Служба </w:t>
            </w:r>
            <w:proofErr w:type="gramStart"/>
            <w:r>
              <w:t>Теле</w:t>
            </w:r>
            <w:proofErr w:type="gramEnd"/>
            <w:r>
              <w:t xml:space="preserve"> - ЭКГ Региональный </w:t>
            </w:r>
            <w:proofErr w:type="spellStart"/>
            <w:r>
              <w:t>телемедицинский</w:t>
            </w:r>
            <w:proofErr w:type="spellEnd"/>
            <w:r>
              <w:t xml:space="preserve"> центр </w:t>
            </w:r>
            <w:r>
              <w:lastRenderedPageBreak/>
              <w:t>ГБУЗ ТО "ОКБ N 1"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lastRenderedPageBreak/>
              <w:t>(3452) 20-43-35,</w:t>
            </w:r>
          </w:p>
          <w:p w:rsidR="007E46D3" w:rsidRDefault="00C53F2A">
            <w:pPr>
              <w:pStyle w:val="aa"/>
              <w:jc w:val="center"/>
            </w:pPr>
            <w:r>
              <w:t>(3452) 29-44-13, 89058247227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начальник Регионального </w:t>
            </w:r>
            <w:proofErr w:type="spellStart"/>
            <w:r>
              <w:t>телемедицинского</w:t>
            </w:r>
            <w:proofErr w:type="spellEnd"/>
            <w:r>
              <w:t xml:space="preserve"> центра Потапов Александр </w:t>
            </w:r>
            <w:r>
              <w:lastRenderedPageBreak/>
              <w:t>Петрович</w:t>
            </w:r>
          </w:p>
        </w:tc>
      </w:tr>
      <w:tr w:rsidR="007E46D3"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d"/>
            </w:pPr>
            <w:r>
              <w:lastRenderedPageBreak/>
              <w:t>Территориальный центр медицины катастроф ГБУЗ ТО "ОКБ N 1"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(3452) 58-09-93,</w:t>
            </w:r>
          </w:p>
          <w:p w:rsidR="007E46D3" w:rsidRDefault="00C53F2A">
            <w:pPr>
              <w:pStyle w:val="aa"/>
              <w:jc w:val="center"/>
            </w:pPr>
            <w:r>
              <w:t>(3452) 58-09-94, (3452) 58-09-90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директор Наумов Евгений Михайлович</w:t>
            </w:r>
          </w:p>
        </w:tc>
      </w:tr>
    </w:tbl>
    <w:p w:rsidR="007E46D3" w:rsidRDefault="007E46D3"/>
    <w:p w:rsidR="007E46D3" w:rsidRDefault="00C53F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Нумерационный заголовок изменен. - </w:t>
      </w:r>
      <w:hyperlink r:id="rId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131</w:t>
      </w:r>
    </w:p>
    <w:p w:rsidR="007E46D3" w:rsidRDefault="00C53F2A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46D3" w:rsidRDefault="00C53F2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7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взаимодействия медицинских </w:t>
      </w:r>
      <w:r>
        <w:rPr>
          <w:rStyle w:val="a3"/>
          <w:rFonts w:ascii="Arial" w:hAnsi="Arial" w:cs="Arial"/>
        </w:rPr>
        <w:br/>
        <w:t xml:space="preserve">организаций Тюменской области при </w:t>
      </w:r>
      <w:r>
        <w:rPr>
          <w:rStyle w:val="a3"/>
          <w:rFonts w:ascii="Arial" w:hAnsi="Arial" w:cs="Arial"/>
        </w:rPr>
        <w:br/>
        <w:t xml:space="preserve">оказании медицинской помощи населению </w:t>
      </w:r>
      <w:r>
        <w:rPr>
          <w:rStyle w:val="a3"/>
          <w:rFonts w:ascii="Arial" w:hAnsi="Arial" w:cs="Arial"/>
        </w:rPr>
        <w:br/>
        <w:t xml:space="preserve">с заболеваниями </w:t>
      </w:r>
      <w:proofErr w:type="spellStart"/>
      <w:proofErr w:type="gramStart"/>
      <w:r>
        <w:rPr>
          <w:rStyle w:val="a3"/>
          <w:rFonts w:ascii="Arial" w:hAnsi="Arial" w:cs="Arial"/>
        </w:rPr>
        <w:t>сердечно-сосудистой</w:t>
      </w:r>
      <w:proofErr w:type="spellEnd"/>
      <w:proofErr w:type="gramEnd"/>
      <w:r>
        <w:rPr>
          <w:rStyle w:val="a3"/>
          <w:rFonts w:ascii="Arial" w:hAnsi="Arial" w:cs="Arial"/>
        </w:rPr>
        <w:t xml:space="preserve"> системы,</w:t>
      </w:r>
      <w:r>
        <w:rPr>
          <w:rStyle w:val="a3"/>
          <w:rFonts w:ascii="Arial" w:hAnsi="Arial" w:cs="Arial"/>
        </w:rPr>
        <w:br/>
        <w:t xml:space="preserve"> 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 xml:space="preserve"> здравоохранения Тюменской области</w:t>
      </w:r>
      <w:r>
        <w:rPr>
          <w:rStyle w:val="a3"/>
          <w:rFonts w:ascii="Arial" w:hAnsi="Arial" w:cs="Arial"/>
        </w:rPr>
        <w:br/>
        <w:t xml:space="preserve"> от 25 февраля 2022 г. N 57</w:t>
      </w:r>
      <w:r>
        <w:rPr>
          <w:rStyle w:val="a3"/>
          <w:rFonts w:ascii="Arial" w:hAnsi="Arial" w:cs="Arial"/>
        </w:rPr>
        <w:br/>
        <w:t>(с изменениями от 6 апреля 2022 г.)</w:t>
      </w:r>
    </w:p>
    <w:p w:rsidR="007E46D3" w:rsidRDefault="007E46D3"/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r>
        <w:rPr>
          <w:rStyle w:val="a3"/>
          <w:sz w:val="22"/>
          <w:szCs w:val="22"/>
        </w:rPr>
        <w:t>Реперфузионная</w:t>
      </w:r>
      <w:proofErr w:type="spellEnd"/>
      <w:r>
        <w:rPr>
          <w:rStyle w:val="a3"/>
          <w:sz w:val="22"/>
          <w:szCs w:val="22"/>
        </w:rPr>
        <w:t xml:space="preserve"> карта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больного инфарктом миокарда с подъемом сегмента ST ЭКГ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 xml:space="preserve"> (</w:t>
      </w:r>
      <w:proofErr w:type="gramStart"/>
      <w:r>
        <w:rPr>
          <w:rStyle w:val="a3"/>
          <w:sz w:val="22"/>
          <w:szCs w:val="22"/>
        </w:rPr>
        <w:t>в первые</w:t>
      </w:r>
      <w:proofErr w:type="gramEnd"/>
      <w:r>
        <w:rPr>
          <w:rStyle w:val="a3"/>
          <w:sz w:val="22"/>
          <w:szCs w:val="22"/>
        </w:rPr>
        <w:t xml:space="preserve"> 24 часа)</w:t>
      </w:r>
    </w:p>
    <w:p w:rsidR="007E46D3" w:rsidRDefault="007E46D3"/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ФИО: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Возраст: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Начало симптомов, приведших к госпитализации: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Время вызова СМП: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Время приезда СМП: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Время доставки в ЛПУ: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Время звонка СМП на "Горячую линию":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Время оповещения </w:t>
      </w:r>
      <w:proofErr w:type="spellStart"/>
      <w:r>
        <w:rPr>
          <w:sz w:val="22"/>
          <w:szCs w:val="22"/>
        </w:rPr>
        <w:t>рентгенхирурга</w:t>
      </w:r>
      <w:proofErr w:type="spellEnd"/>
      <w:r>
        <w:rPr>
          <w:sz w:val="22"/>
          <w:szCs w:val="22"/>
        </w:rPr>
        <w:t>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Время транспортировки в </w:t>
      </w:r>
      <w:proofErr w:type="spellStart"/>
      <w:r>
        <w:rPr>
          <w:sz w:val="22"/>
          <w:szCs w:val="22"/>
        </w:rPr>
        <w:t>рентгенхирургию</w:t>
      </w:r>
      <w:proofErr w:type="spellEnd"/>
      <w:r>
        <w:rPr>
          <w:sz w:val="22"/>
          <w:szCs w:val="22"/>
        </w:rPr>
        <w:t>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Врач-кардиолог:</w:t>
      </w:r>
    </w:p>
    <w:p w:rsidR="007E46D3" w:rsidRDefault="007E46D3"/>
    <w:p w:rsidR="007E46D3" w:rsidRDefault="00C53F2A">
      <w:pPr>
        <w:pStyle w:val="ab"/>
        <w:rPr>
          <w:sz w:val="22"/>
          <w:szCs w:val="22"/>
        </w:rPr>
      </w:pPr>
      <w:proofErr w:type="spellStart"/>
      <w:r>
        <w:rPr>
          <w:sz w:val="22"/>
          <w:szCs w:val="22"/>
        </w:rPr>
        <w:t>Тромболизис</w:t>
      </w:r>
      <w:proofErr w:type="spellEnd"/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Осложнение: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Противопоказания к </w:t>
      </w:r>
      <w:proofErr w:type="spellStart"/>
      <w:r>
        <w:rPr>
          <w:sz w:val="22"/>
          <w:szCs w:val="22"/>
        </w:rPr>
        <w:t>тромболитической</w:t>
      </w:r>
      <w:proofErr w:type="spellEnd"/>
      <w:r>
        <w:rPr>
          <w:sz w:val="22"/>
          <w:szCs w:val="22"/>
        </w:rPr>
        <w:t xml:space="preserve"> терапии: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"Симптом-звонок СМП":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"Звонок </w:t>
      </w:r>
      <w:proofErr w:type="spellStart"/>
      <w:r>
        <w:rPr>
          <w:sz w:val="22"/>
          <w:szCs w:val="22"/>
        </w:rPr>
        <w:t>СМП-баллон</w:t>
      </w:r>
      <w:proofErr w:type="spellEnd"/>
      <w:r>
        <w:rPr>
          <w:sz w:val="22"/>
          <w:szCs w:val="22"/>
        </w:rPr>
        <w:t>":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"Симптом-баллон":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"Дверь-баллон":</w:t>
      </w:r>
    </w:p>
    <w:p w:rsidR="007E46D3" w:rsidRDefault="007E46D3"/>
    <w:p w:rsidR="007E46D3" w:rsidRDefault="00C53F2A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Первичная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ангиопластика</w:t>
      </w:r>
      <w:proofErr w:type="spellEnd"/>
      <w:r>
        <w:rPr>
          <w:sz w:val="22"/>
          <w:szCs w:val="22"/>
        </w:rPr>
        <w:t xml:space="preserve"> Время оповещения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рентгенхирурга</w:t>
      </w:r>
      <w:proofErr w:type="spellEnd"/>
      <w:r>
        <w:rPr>
          <w:sz w:val="22"/>
          <w:szCs w:val="22"/>
        </w:rPr>
        <w:t>: Время готовности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операционной: Время доставки в </w:t>
      </w:r>
      <w:proofErr w:type="spellStart"/>
      <w:r>
        <w:rPr>
          <w:sz w:val="22"/>
          <w:szCs w:val="22"/>
        </w:rPr>
        <w:t>рентгеноперационную</w:t>
      </w:r>
      <w:proofErr w:type="spellEnd"/>
      <w:r>
        <w:rPr>
          <w:sz w:val="22"/>
          <w:szCs w:val="22"/>
        </w:rPr>
        <w:t>:</w:t>
      </w:r>
    </w:p>
    <w:p w:rsidR="007E46D3" w:rsidRDefault="00C53F2A">
      <w:pPr>
        <w:pStyle w:val="ab"/>
        <w:rPr>
          <w:sz w:val="22"/>
          <w:szCs w:val="22"/>
        </w:rPr>
      </w:pPr>
      <w:r>
        <w:rPr>
          <w:sz w:val="22"/>
          <w:szCs w:val="22"/>
        </w:rPr>
        <w:t>4КВ:</w:t>
      </w:r>
    </w:p>
    <w:p w:rsidR="007E46D3" w:rsidRDefault="00C53F2A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Достигнута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реперфузия</w:t>
      </w:r>
      <w:proofErr w:type="spellEnd"/>
      <w:r>
        <w:rPr>
          <w:sz w:val="22"/>
          <w:szCs w:val="22"/>
        </w:rPr>
        <w:t xml:space="preserve"> миокарда:</w:t>
      </w:r>
    </w:p>
    <w:p w:rsidR="007E46D3" w:rsidRDefault="007E46D3"/>
    <w:p w:rsidR="007E46D3" w:rsidRDefault="00C53F2A">
      <w:pPr>
        <w:jc w:val="right"/>
        <w:rPr>
          <w:rStyle w:val="a3"/>
          <w:rFonts w:ascii="Arial" w:hAnsi="Arial" w:cs="Arial"/>
        </w:rPr>
      </w:pPr>
      <w:bookmarkStart w:id="70" w:name="sub_2000"/>
      <w:r>
        <w:rPr>
          <w:rStyle w:val="a3"/>
          <w:rFonts w:ascii="Arial" w:hAnsi="Arial" w:cs="Arial"/>
        </w:rPr>
        <w:t xml:space="preserve">Приложение N 2 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br/>
        <w:t xml:space="preserve">Департамента </w:t>
      </w:r>
      <w:r>
        <w:rPr>
          <w:rStyle w:val="a3"/>
          <w:rFonts w:ascii="Arial" w:hAnsi="Arial" w:cs="Arial"/>
        </w:rPr>
        <w:br/>
        <w:t xml:space="preserve">здравоохранения 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Тюменской области </w:t>
      </w:r>
      <w:r>
        <w:rPr>
          <w:rStyle w:val="a3"/>
          <w:rFonts w:ascii="Arial" w:hAnsi="Arial" w:cs="Arial"/>
        </w:rPr>
        <w:br/>
        <w:t>от 25 февраля 2022 г. N 57</w:t>
      </w:r>
    </w:p>
    <w:bookmarkEnd w:id="70"/>
    <w:p w:rsidR="007E46D3" w:rsidRDefault="007E46D3"/>
    <w:p w:rsidR="007E46D3" w:rsidRDefault="00C53F2A">
      <w:pPr>
        <w:pStyle w:val="1"/>
      </w:pPr>
      <w:r>
        <w:t xml:space="preserve">Примерное положение </w:t>
      </w:r>
      <w:r>
        <w:br/>
        <w:t>о региональном сосудистом центре для больных с острым коронарным синдромом</w:t>
      </w:r>
    </w:p>
    <w:p w:rsidR="007E46D3" w:rsidRDefault="007E46D3"/>
    <w:p w:rsidR="007E46D3" w:rsidRDefault="00C53F2A">
      <w:bookmarkStart w:id="71" w:name="sub_2100"/>
      <w:r>
        <w:t xml:space="preserve">1. Региональный сосудистый центр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лечению</w:t>
      </w:r>
      <w:proofErr w:type="gramEnd"/>
      <w:r>
        <w:t xml:space="preserve"> пациентов с острым коронарным синдромом (далее - Региональный центр).</w:t>
      </w:r>
    </w:p>
    <w:bookmarkEnd w:id="71"/>
    <w:p w:rsidR="007E46D3" w:rsidRDefault="00C53F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E46D3" w:rsidRDefault="00C53F2A">
      <w:pPr>
        <w:pStyle w:val="a6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в соответствии с источником </w:t>
      </w:r>
    </w:p>
    <w:p w:rsidR="007E46D3" w:rsidRDefault="00C53F2A">
      <w:bookmarkStart w:id="72" w:name="sub_2001"/>
      <w:r>
        <w:t xml:space="preserve">1. Региональный центр является функциональным подразделением областной клинической больницы, оказывающей помощь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заболеваниями.</w:t>
      </w:r>
    </w:p>
    <w:p w:rsidR="007E46D3" w:rsidRDefault="00C53F2A">
      <w:bookmarkStart w:id="73" w:name="sub_2011"/>
      <w:bookmarkEnd w:id="72"/>
      <w:r>
        <w:t>1.1. Региональный центр руководствуется в своей деятельности нормативными правовыми актами Российской Федерации, Тюменской области, настоящим положением.</w:t>
      </w:r>
    </w:p>
    <w:p w:rsidR="007E46D3" w:rsidRDefault="00C53F2A">
      <w:bookmarkStart w:id="74" w:name="sub_2012"/>
      <w:bookmarkEnd w:id="73"/>
      <w:r>
        <w:t>1.2. Региональный центр не пользуется правами юридического лица, не имеет самостоятельного баланса, расчетного счета, гербовой печати.</w:t>
      </w:r>
    </w:p>
    <w:p w:rsidR="007E46D3" w:rsidRDefault="00C53F2A">
      <w:bookmarkStart w:id="75" w:name="sub_2013"/>
      <w:bookmarkEnd w:id="74"/>
      <w:r>
        <w:t>1.3. Руководителем Регионального центра назначается врач-кардиолог, имеющий высшую категорию, соответствующий сертификат/свидетельство об аккредитации специалиста, а также опыт организационной работы.</w:t>
      </w:r>
    </w:p>
    <w:p w:rsidR="007E46D3" w:rsidRDefault="00C53F2A">
      <w:bookmarkStart w:id="76" w:name="sub_2014"/>
      <w:bookmarkEnd w:id="75"/>
      <w:r>
        <w:t>1.4. Имущество и оборудование Регионального центра находятся на балансе областной клинической больницы.</w:t>
      </w:r>
    </w:p>
    <w:p w:rsidR="007E46D3" w:rsidRDefault="00C53F2A">
      <w:bookmarkStart w:id="77" w:name="sub_2015"/>
      <w:bookmarkEnd w:id="76"/>
      <w:r>
        <w:t>1.5. Структура Регионального центра определяется главным врачом областной клинической больницы.</w:t>
      </w:r>
    </w:p>
    <w:p w:rsidR="007E46D3" w:rsidRDefault="00C53F2A">
      <w:bookmarkStart w:id="78" w:name="sub_2016"/>
      <w:bookmarkEnd w:id="77"/>
      <w:r>
        <w:t>1.6. Рекомендуемая структура Регионального сосудистого центра:</w:t>
      </w:r>
    </w:p>
    <w:bookmarkEnd w:id="78"/>
    <w:p w:rsidR="007E46D3" w:rsidRDefault="007E46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2"/>
        <w:gridCol w:w="9309"/>
      </w:tblGrid>
      <w:tr w:rsidR="007E46D3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1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приемное отделение</w:t>
            </w:r>
          </w:p>
        </w:tc>
      </w:tr>
      <w:tr w:rsidR="007E46D3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2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отделение кардиологическое с палатой интенсивной терапии</w:t>
            </w:r>
          </w:p>
        </w:tc>
      </w:tr>
      <w:tr w:rsidR="007E46D3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3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кардиологическое отделение</w:t>
            </w:r>
          </w:p>
        </w:tc>
      </w:tr>
      <w:tr w:rsidR="007E46D3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4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отделение хирургического лечения нарушений ритма сердца и </w:t>
            </w:r>
            <w:proofErr w:type="spellStart"/>
            <w:r>
              <w:t>электрокардиостимуляции</w:t>
            </w:r>
            <w:proofErr w:type="spellEnd"/>
          </w:p>
        </w:tc>
      </w:tr>
      <w:tr w:rsidR="007E46D3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5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отделение рентгенохирургических методов диагностики и лечения</w:t>
            </w:r>
          </w:p>
        </w:tc>
      </w:tr>
      <w:tr w:rsidR="007E46D3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6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кардиохирургическое отделение</w:t>
            </w:r>
          </w:p>
        </w:tc>
      </w:tr>
      <w:tr w:rsidR="007E46D3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7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консультативно-диагностическая поликлиника</w:t>
            </w:r>
          </w:p>
        </w:tc>
      </w:tr>
      <w:tr w:rsidR="007E46D3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8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 xml:space="preserve">круглосуточный консультативный центр, в том числе с возможностью </w:t>
            </w:r>
            <w:proofErr w:type="spellStart"/>
            <w:r>
              <w:t>телемедицинской</w:t>
            </w:r>
            <w:proofErr w:type="spellEnd"/>
            <w:r>
              <w:t xml:space="preserve"> связи</w:t>
            </w:r>
          </w:p>
        </w:tc>
      </w:tr>
      <w:tr w:rsidR="007E46D3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9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консультативная группа (кардиолог, специалист по функциональной диагностике)</w:t>
            </w:r>
          </w:p>
        </w:tc>
      </w:tr>
      <w:tr w:rsidR="007E46D3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Default="00C53F2A">
            <w:pPr>
              <w:pStyle w:val="aa"/>
              <w:jc w:val="center"/>
            </w:pPr>
            <w:r>
              <w:t>10</w:t>
            </w:r>
          </w:p>
        </w:tc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D3" w:rsidRDefault="00C53F2A">
            <w:pPr>
              <w:pStyle w:val="ad"/>
            </w:pPr>
            <w:r>
              <w:t>организационно-методический отдел.</w:t>
            </w:r>
          </w:p>
        </w:tc>
      </w:tr>
    </w:tbl>
    <w:p w:rsidR="007E46D3" w:rsidRDefault="007E46D3"/>
    <w:p w:rsidR="007E46D3" w:rsidRDefault="00C53F2A">
      <w:bookmarkStart w:id="79" w:name="sub_2200"/>
      <w:r>
        <w:t>2. Функции Регионального центра:</w:t>
      </w:r>
    </w:p>
    <w:p w:rsidR="007E46D3" w:rsidRDefault="00C53F2A">
      <w:bookmarkStart w:id="80" w:name="sub_2221"/>
      <w:bookmarkEnd w:id="79"/>
      <w:r>
        <w:t>2.1. организация и оказание специализированной, в том числе высокотехнологичной, медицинской помощи больным с острым коронарным синдромом (далее - ОКС):</w:t>
      </w:r>
    </w:p>
    <w:p w:rsidR="007E46D3" w:rsidRDefault="00C53F2A">
      <w:bookmarkStart w:id="81" w:name="sub_2222"/>
      <w:bookmarkEnd w:id="80"/>
      <w:proofErr w:type="gramStart"/>
      <w:r>
        <w:t>2.2. осуществление организационно-методического руководства, оценки качества и эффективности работы первичных сосудистых отделений (далее -</w:t>
      </w:r>
      <w:proofErr w:type="gramEnd"/>
    </w:p>
    <w:bookmarkEnd w:id="81"/>
    <w:p w:rsidR="007E46D3" w:rsidRDefault="00C53F2A">
      <w:proofErr w:type="gramStart"/>
      <w:r>
        <w:t>ПСО), реабилитации и диспансерному наблюдению больных, перенесших ОКС;</w:t>
      </w:r>
      <w:proofErr w:type="gramEnd"/>
    </w:p>
    <w:p w:rsidR="007E46D3" w:rsidRDefault="00C53F2A">
      <w:bookmarkStart w:id="82" w:name="sub_2223"/>
      <w:r>
        <w:t xml:space="preserve">2.3. </w:t>
      </w:r>
      <w:proofErr w:type="spellStart"/>
      <w:r>
        <w:t>мониторирование</w:t>
      </w:r>
      <w:proofErr w:type="spellEnd"/>
      <w:r>
        <w:t xml:space="preserve"> и анализ основных медико-статистических показателей заболеваемости, инвалидности и смертности больных с ОКС;</w:t>
      </w:r>
    </w:p>
    <w:p w:rsidR="007E46D3" w:rsidRDefault="00C53F2A">
      <w:bookmarkStart w:id="83" w:name="sub_2224"/>
      <w:bookmarkEnd w:id="82"/>
      <w:r>
        <w:t xml:space="preserve">2.4. оказание консультативной помощи врачам медицинских организаций по сложным вопросам диагностики и лечения ОКС, в том числе с применением </w:t>
      </w:r>
      <w:proofErr w:type="spellStart"/>
      <w:r>
        <w:t>телемедицинских</w:t>
      </w:r>
      <w:proofErr w:type="spellEnd"/>
      <w:r>
        <w:t xml:space="preserve"> технологий;</w:t>
      </w:r>
    </w:p>
    <w:p w:rsidR="007E46D3" w:rsidRDefault="00C53F2A">
      <w:bookmarkStart w:id="84" w:name="sub_2225"/>
      <w:bookmarkEnd w:id="83"/>
      <w:r>
        <w:t xml:space="preserve">2.5. внедрение в клиническую практику современных методов профилактики, диагностики, </w:t>
      </w:r>
      <w:r>
        <w:lastRenderedPageBreak/>
        <w:t>лечения больных с ОКС и проведение анализа эффективности их применения;</w:t>
      </w:r>
    </w:p>
    <w:p w:rsidR="007E46D3" w:rsidRDefault="00C53F2A">
      <w:bookmarkStart w:id="85" w:name="sub_2226"/>
      <w:bookmarkEnd w:id="84"/>
      <w:r>
        <w:t xml:space="preserve">2.6. разработка образовательных программ и участие в повышении квалификации врачей и среднего медицинского персонала по вопросам профилактики, диагностики и лечения ОКС, курсы тематического усовершенствования, проведение </w:t>
      </w:r>
      <w:proofErr w:type="spellStart"/>
      <w:r>
        <w:t>вебинаров</w:t>
      </w:r>
      <w:proofErr w:type="spellEnd"/>
      <w:r>
        <w:t xml:space="preserve">, семинаров, проведение </w:t>
      </w:r>
      <w:proofErr w:type="spellStart"/>
      <w:r>
        <w:t>телемедицинских</w:t>
      </w:r>
      <w:proofErr w:type="spellEnd"/>
      <w:r>
        <w:t xml:space="preserve"> конференций и консультаций;</w:t>
      </w:r>
    </w:p>
    <w:p w:rsidR="007E46D3" w:rsidRDefault="00C53F2A">
      <w:bookmarkStart w:id="86" w:name="sub_2227"/>
      <w:bookmarkEnd w:id="85"/>
      <w:r>
        <w:t>2.7. организация персонифицированного учета больных с ОКС, ведение регистра больных с ОКС в Тюменской области;</w:t>
      </w:r>
    </w:p>
    <w:p w:rsidR="007E46D3" w:rsidRDefault="00C53F2A">
      <w:bookmarkStart w:id="87" w:name="sub_2228"/>
      <w:bookmarkEnd w:id="86"/>
      <w:r>
        <w:t xml:space="preserve">2.8. </w:t>
      </w:r>
      <w:proofErr w:type="gramStart"/>
      <w:r>
        <w:t>контроль за</w:t>
      </w:r>
      <w:proofErr w:type="gramEnd"/>
      <w:r>
        <w:t xml:space="preserve"> организацией диспансерного наблюдения за больными перенесшими ОКС;</w:t>
      </w:r>
    </w:p>
    <w:p w:rsidR="007E46D3" w:rsidRDefault="00C53F2A">
      <w:bookmarkStart w:id="88" w:name="sub_2229"/>
      <w:bookmarkEnd w:id="87"/>
      <w:r>
        <w:t>2.9. Участие в профилактической, санитарно-просветительской работе.</w:t>
      </w:r>
    </w:p>
    <w:p w:rsidR="007E46D3" w:rsidRDefault="00C53F2A">
      <w:bookmarkStart w:id="89" w:name="sub_300"/>
      <w:bookmarkEnd w:id="88"/>
      <w:r>
        <w:t>3. Региональный центр имеет право:</w:t>
      </w:r>
    </w:p>
    <w:p w:rsidR="007E46D3" w:rsidRDefault="00C53F2A">
      <w:bookmarkStart w:id="90" w:name="sub_2331"/>
      <w:bookmarkEnd w:id="89"/>
      <w:r>
        <w:t>3.1. принимать участие в научно-медицинских исследованиях по улучшению качества диагностики и лечения больных хронической сердечной недостаточностью;</w:t>
      </w:r>
    </w:p>
    <w:p w:rsidR="007E46D3" w:rsidRDefault="00C53F2A">
      <w:bookmarkStart w:id="91" w:name="sub_2332"/>
      <w:bookmarkEnd w:id="90"/>
      <w:r>
        <w:t>3.2. организовывать и принимать участие в региональных, федеральных и международных конференциях, конгрессах, семинарах по вопросам организации медицинской помощи больным ОКС;</w:t>
      </w:r>
    </w:p>
    <w:p w:rsidR="007E46D3" w:rsidRDefault="00C53F2A">
      <w:bookmarkStart w:id="92" w:name="sub_2333"/>
      <w:bookmarkEnd w:id="91"/>
      <w:r>
        <w:t>3.3. вносить в органы исполнительной власти Тюменской области предложения по оптимизации организации оказания помощи больным с ОКС.</w:t>
      </w:r>
    </w:p>
    <w:p w:rsidR="007E46D3" w:rsidRDefault="00C53F2A">
      <w:bookmarkStart w:id="93" w:name="sub_2400"/>
      <w:bookmarkEnd w:id="92"/>
      <w:r>
        <w:t>4. Региональный центр обязан:</w:t>
      </w:r>
    </w:p>
    <w:p w:rsidR="007E46D3" w:rsidRDefault="00C53F2A">
      <w:bookmarkStart w:id="94" w:name="sub_2441"/>
      <w:bookmarkEnd w:id="93"/>
      <w:r>
        <w:t>4.1. Осуществлять свою деятельность согласно задачам и функциям, установленным настоящим Положением.</w:t>
      </w:r>
    </w:p>
    <w:p w:rsidR="007E46D3" w:rsidRDefault="00C53F2A">
      <w:bookmarkStart w:id="95" w:name="sub_2442"/>
      <w:bookmarkEnd w:id="94"/>
      <w:r>
        <w:t xml:space="preserve">4.2. </w:t>
      </w:r>
      <w:proofErr w:type="gramStart"/>
      <w:r>
        <w:t>Отчитываться о</w:t>
      </w:r>
      <w:proofErr w:type="gramEnd"/>
      <w:r>
        <w:t xml:space="preserve"> своей деятельности перед главным врачом медицинской организации, на базе которой создается РСЦ и Департаментом здравоохранения Тюменской области.</w:t>
      </w:r>
    </w:p>
    <w:p w:rsidR="007E46D3" w:rsidRDefault="00C53F2A">
      <w:bookmarkStart w:id="96" w:name="sub_2500"/>
      <w:bookmarkEnd w:id="95"/>
      <w:r>
        <w:t>5. Показания к направлению пациентов в Региональный сосудистый центр:</w:t>
      </w:r>
    </w:p>
    <w:p w:rsidR="007E46D3" w:rsidRDefault="00C53F2A">
      <w:bookmarkStart w:id="97" w:name="sub_2551"/>
      <w:bookmarkEnd w:id="96"/>
      <w:r>
        <w:t>5.1. ОКС с подъемом сегмента ST по ЭКГ;</w:t>
      </w:r>
    </w:p>
    <w:p w:rsidR="007E46D3" w:rsidRDefault="00C53F2A">
      <w:bookmarkStart w:id="98" w:name="sub_2552"/>
      <w:bookmarkEnd w:id="97"/>
      <w:r>
        <w:t>5.2. ОКС без стойкого подъема сегмента ST по ЭКГ; 6.Ответственность РСЦ:</w:t>
      </w:r>
    </w:p>
    <w:p w:rsidR="007E46D3" w:rsidRDefault="00C53F2A">
      <w:bookmarkStart w:id="99" w:name="sub_2061"/>
      <w:bookmarkEnd w:id="98"/>
      <w:r>
        <w:t>6.1. РСЦ несет ответственность за нарушение законодательства Российской Федерации, подзаконных нормативных актов, настоящего Положения в пределах, установленных действующим законодательством Российской Федерации.</w:t>
      </w:r>
    </w:p>
    <w:p w:rsidR="007E46D3" w:rsidRDefault="00C53F2A">
      <w:bookmarkStart w:id="100" w:name="sub_2007"/>
      <w:bookmarkEnd w:id="99"/>
      <w:r>
        <w:t>7. Функциональное взаимодействие между РСЦ и ПСО обеспечивается главными врачами соответствующих медицинских организаций.</w:t>
      </w:r>
    </w:p>
    <w:p w:rsidR="007E46D3" w:rsidRDefault="00C53F2A">
      <w:bookmarkStart w:id="101" w:name="sub_2008"/>
      <w:bookmarkEnd w:id="100"/>
      <w:r>
        <w:t>8. Решение о переводе больных, нуждающихся в оказании медицинской помощи в условиях РСЦ, принимается начальником РСЦ, заведующим</w:t>
      </w:r>
    </w:p>
    <w:bookmarkEnd w:id="101"/>
    <w:p w:rsidR="007E46D3" w:rsidRDefault="00C53F2A">
      <w:r>
        <w:t>отделением, (в ночное время - дежурным врачом кардиологом Центра медицины катастроф) и согласовывается с руководителем РСЦ или (при его отсутствии) с заведующим профильным отделением РСЦ (в ночное время - с ответственным дежурным врачом кардиологом).</w:t>
      </w:r>
    </w:p>
    <w:p w:rsidR="007E46D3" w:rsidRDefault="00C53F2A">
      <w:bookmarkStart w:id="102" w:name="sub_2009"/>
      <w:r>
        <w:t>9. Ответственность за организацию транспортировки пациентов в РСЦ возлагается на руководителей медицинских организаций, из которых осуществляется перевод пациента (оценка состояния и возможности транспортировки, сопровождение медицинским персоналом во время транспортировки, качество оформления документов).</w:t>
      </w:r>
    </w:p>
    <w:p w:rsidR="007E46D3" w:rsidRDefault="00C53F2A">
      <w:bookmarkStart w:id="103" w:name="sub_2010"/>
      <w:bookmarkEnd w:id="102"/>
      <w:r>
        <w:t xml:space="preserve">10. Транспортировка пациента в медицинскую организацию по месту жительства осуществляется транспортом территорий обслуживания после уведомления </w:t>
      </w:r>
      <w:proofErr w:type="gramStart"/>
      <w:r>
        <w:t>заведующим</w:t>
      </w:r>
      <w:proofErr w:type="gramEnd"/>
      <w:r>
        <w:t xml:space="preserve"> профильного отделения администрации той медицинской организации, куда осуществляется перевод.</w:t>
      </w:r>
    </w:p>
    <w:p w:rsidR="007E46D3" w:rsidRDefault="00C53F2A">
      <w:bookmarkStart w:id="104" w:name="sub_13078"/>
      <w:bookmarkEnd w:id="103"/>
      <w:r>
        <w:t>11. Администрация медицинской организации, куда осуществляется перевод, в течение 24 часов с момента уведомления сотрудником РСЦ организует транспортировку пациента из РСЦ в медицинскую организацию по месту жительства.</w:t>
      </w:r>
    </w:p>
    <w:p w:rsidR="007E46D3" w:rsidRDefault="00C53F2A">
      <w:bookmarkStart w:id="105" w:name="sub_13079"/>
      <w:bookmarkEnd w:id="104"/>
      <w:r>
        <w:t>12. РСЦ осуществляет координацию деятельности медицинских организаций, оказывающих медицинскую помощь больным с ОКС в Тюменской области.</w:t>
      </w:r>
    </w:p>
    <w:bookmarkEnd w:id="105"/>
    <w:p w:rsidR="007E46D3" w:rsidRDefault="007E46D3"/>
    <w:p w:rsidR="007E46D3" w:rsidRDefault="00C53F2A">
      <w:pPr>
        <w:jc w:val="right"/>
        <w:rPr>
          <w:rStyle w:val="a3"/>
          <w:rFonts w:ascii="Arial" w:hAnsi="Arial" w:cs="Arial"/>
        </w:rPr>
      </w:pPr>
      <w:bookmarkStart w:id="106" w:name="sub_3000"/>
      <w:r>
        <w:rPr>
          <w:rStyle w:val="a3"/>
          <w:rFonts w:ascii="Arial" w:hAnsi="Arial" w:cs="Arial"/>
        </w:rPr>
        <w:t>Приложение N 3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 xml:space="preserve"> Департамента </w:t>
      </w:r>
      <w:r>
        <w:rPr>
          <w:rStyle w:val="a3"/>
          <w:rFonts w:ascii="Arial" w:hAnsi="Arial" w:cs="Arial"/>
        </w:rPr>
        <w:br/>
        <w:t>здравоохранения</w:t>
      </w:r>
      <w:r>
        <w:rPr>
          <w:rStyle w:val="a3"/>
          <w:rFonts w:ascii="Arial" w:hAnsi="Arial" w:cs="Arial"/>
        </w:rPr>
        <w:br/>
        <w:t xml:space="preserve"> Тюменской области</w:t>
      </w:r>
      <w:r>
        <w:rPr>
          <w:rStyle w:val="a3"/>
          <w:rFonts w:ascii="Arial" w:hAnsi="Arial" w:cs="Arial"/>
        </w:rPr>
        <w:br/>
        <w:t xml:space="preserve"> от 25 февраля 2022 г. N 57</w:t>
      </w:r>
    </w:p>
    <w:bookmarkEnd w:id="106"/>
    <w:p w:rsidR="007E46D3" w:rsidRDefault="007E46D3"/>
    <w:p w:rsidR="007E46D3" w:rsidRDefault="00C53F2A">
      <w:pPr>
        <w:pStyle w:val="1"/>
      </w:pPr>
      <w:r>
        <w:t xml:space="preserve">Примерное положение </w:t>
      </w:r>
      <w:r>
        <w:br/>
        <w:t>о кардиологическом отделении с палатой реанимации и интенсивной терапии для больных с острым коронарным синдромом (первичное сосудистое отделение)</w:t>
      </w:r>
    </w:p>
    <w:p w:rsidR="007E46D3" w:rsidRDefault="007E46D3"/>
    <w:p w:rsidR="007E46D3" w:rsidRDefault="00C53F2A">
      <w:bookmarkStart w:id="107" w:name="sub_3001"/>
      <w:r>
        <w:t xml:space="preserve">1. Кардиологическое отделение с палатой реанимации и интенсивной терапии для больных с острым коронарным синдромом (первичное сосудистое отделение) (далее - Отделение, ОКС соответственно) является структурным подразделением медицинской организации и создается для оказания специализированной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 (далее - больные).</w:t>
      </w:r>
    </w:p>
    <w:p w:rsidR="007E46D3" w:rsidRDefault="00C53F2A">
      <w:bookmarkStart w:id="108" w:name="sub_3011"/>
      <w:bookmarkEnd w:id="107"/>
      <w:r>
        <w:t xml:space="preserve">1.1. Вид медицинской деятельности: кардиология (согласно </w:t>
      </w:r>
      <w:hyperlink r:id="rId38" w:history="1">
        <w:r>
          <w:rPr>
            <w:rStyle w:val="a4"/>
          </w:rPr>
          <w:t>приказу</w:t>
        </w:r>
      </w:hyperlink>
      <w:r>
        <w:t xml:space="preserve"> Минздрава России от 11 марта 2013 г. N 121н). Отделение организуется и ведет работу согласно </w:t>
      </w:r>
      <w:hyperlink r:id="rId39" w:history="1">
        <w:r>
          <w:rPr>
            <w:rStyle w:val="a4"/>
          </w:rPr>
          <w:t>Приказу</w:t>
        </w:r>
      </w:hyperlink>
      <w:r>
        <w:t xml:space="preserve"> МЗ РФ от 15.11.2012 N 918н.</w:t>
      </w:r>
    </w:p>
    <w:p w:rsidR="007E46D3" w:rsidRDefault="00C53F2A">
      <w:bookmarkStart w:id="109" w:name="sub_3012"/>
      <w:bookmarkEnd w:id="108"/>
      <w:r>
        <w:t>1.2 Отделение создается с палатой реанимации и интенсивной терапии (</w:t>
      </w:r>
      <w:proofErr w:type="spellStart"/>
      <w:r>
        <w:t>ПРиИТ</w:t>
      </w:r>
      <w:proofErr w:type="spellEnd"/>
      <w:r>
        <w:t xml:space="preserve">) с числом коек из расчета 1 койка на 4 койки Отделения. Все палаты оборудованы централизованной разводкой кислорода и вакуума, а так же системой экстренного оповещения и вызова медицинского персонала. </w:t>
      </w:r>
      <w:proofErr w:type="spellStart"/>
      <w:proofErr w:type="gramStart"/>
      <w:r>
        <w:t>ПРиИТ</w:t>
      </w:r>
      <w:proofErr w:type="spellEnd"/>
      <w:r>
        <w:t xml:space="preserve"> оснащены центральными станциями круглосуточного наблюдения, прикроватными мониторами, </w:t>
      </w:r>
      <w:proofErr w:type="spellStart"/>
      <w:r>
        <w:t>инфузоматами</w:t>
      </w:r>
      <w:proofErr w:type="spellEnd"/>
      <w:r>
        <w:t>, электрокардиографами, дефибрилляторами, аппаратами ИВЛ, аппаратом для автоматического проведения сердечно-легочной реанимации.</w:t>
      </w:r>
      <w:proofErr w:type="gramEnd"/>
    </w:p>
    <w:p w:rsidR="007E46D3" w:rsidRDefault="00C53F2A">
      <w:bookmarkStart w:id="110" w:name="sub_3013"/>
      <w:bookmarkEnd w:id="109"/>
      <w:r>
        <w:t>1.3 Отделение возглавляет заведующий, на должность которого назначается квалифицированный врач-кардиолог, имеющий практический стаж работы по данной специальности не менее 5 лет, имеющий сертификат специалиста по специальности "Кардиология". Заведующий отделением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7E46D3" w:rsidRDefault="00C53F2A">
      <w:bookmarkStart w:id="111" w:name="sub_3014"/>
      <w:bookmarkEnd w:id="110"/>
      <w:r>
        <w:t xml:space="preserve">1.4 Штатная численность Отделения устанавливается руководителем медицинской организации,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r:id="rId40" w:history="1">
        <w:r>
          <w:rPr>
            <w:rStyle w:val="a4"/>
          </w:rPr>
          <w:t>приложением N 12</w:t>
        </w:r>
      </w:hyperlink>
      <w:r>
        <w:t xml:space="preserve"> к Порядку оказания медицинской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заболеваниями, утвержденному </w:t>
      </w:r>
      <w:hyperlink r:id="rId41" w:history="1">
        <w:r>
          <w:rPr>
            <w:rStyle w:val="a4"/>
          </w:rPr>
          <w:t>Приказом</w:t>
        </w:r>
      </w:hyperlink>
      <w:r>
        <w:t xml:space="preserve"> МЗ РФ от 15.11.2012 N 918н.</w:t>
      </w:r>
    </w:p>
    <w:p w:rsidR="007E46D3" w:rsidRDefault="00C53F2A">
      <w:bookmarkStart w:id="112" w:name="sub_3015"/>
      <w:bookmarkEnd w:id="111"/>
      <w:r>
        <w:t>1.5 Экстренная и плановая госпитализация в отделение осуществляется согласно маршрутизации, утвержденной Департаментом здравоохранения Тюменской области.</w:t>
      </w:r>
    </w:p>
    <w:p w:rsidR="007E46D3" w:rsidRDefault="00C53F2A">
      <w:bookmarkStart w:id="113" w:name="sub_3002"/>
      <w:bookmarkEnd w:id="112"/>
      <w:r>
        <w:t>2. Основные функции и задачи Отделения:</w:t>
      </w:r>
    </w:p>
    <w:p w:rsidR="007E46D3" w:rsidRDefault="00C53F2A">
      <w:bookmarkStart w:id="114" w:name="sub_3021"/>
      <w:bookmarkEnd w:id="113"/>
      <w:r>
        <w:t>2.1. Отделение оказывает плановую и экстренную ("7/24") специализированную, в том числе высокотехнологичную, медицинскую помощь больным.</w:t>
      </w:r>
    </w:p>
    <w:p w:rsidR="007E46D3" w:rsidRDefault="00C53F2A">
      <w:bookmarkStart w:id="115" w:name="sub_3022"/>
      <w:bookmarkEnd w:id="114"/>
      <w:r>
        <w:t xml:space="preserve">2.2. Плановой госпитализации подлежат пациенты, которым показано проведение </w:t>
      </w:r>
      <w:proofErr w:type="spellStart"/>
      <w:r>
        <w:t>коронароангиографии</w:t>
      </w:r>
      <w:proofErr w:type="spellEnd"/>
      <w:r>
        <w:t xml:space="preserve">, </w:t>
      </w:r>
      <w:proofErr w:type="spellStart"/>
      <w:r>
        <w:t>чрескожных</w:t>
      </w:r>
      <w:proofErr w:type="spellEnd"/>
      <w:r>
        <w:t xml:space="preserve"> коронарных вмешательств </w:t>
      </w:r>
      <w:proofErr w:type="gramStart"/>
      <w:r>
        <w:t>со</w:t>
      </w:r>
      <w:proofErr w:type="gramEnd"/>
    </w:p>
    <w:bookmarkEnd w:id="115"/>
    <w:p w:rsidR="007E46D3" w:rsidRDefault="00C53F2A">
      <w:proofErr w:type="spellStart"/>
      <w:r>
        <w:t>стентированием</w:t>
      </w:r>
      <w:proofErr w:type="spellEnd"/>
      <w:r>
        <w:t xml:space="preserve"> коронарных артерий, а так же пациенты с артериальной гипертензией, требующие коррекции медикаментозной терапии, и пациенты, которым необходимо </w:t>
      </w:r>
      <w:proofErr w:type="gramStart"/>
      <w:r>
        <w:t>диагностическое</w:t>
      </w:r>
      <w:proofErr w:type="gramEnd"/>
      <w:r>
        <w:t xml:space="preserve"> обследования с целью исключения ишемической болезни сердца.</w:t>
      </w:r>
    </w:p>
    <w:p w:rsidR="007E46D3" w:rsidRDefault="00C53F2A">
      <w:bookmarkStart w:id="116" w:name="sub_3023"/>
      <w:r>
        <w:t xml:space="preserve">2.3. Экстренной госпитализации подлежат пациенты с острым коронарным синдромом с подъемом и без подъема сегмента ST (инфаркт миокарда и нестабильная стенокардия). В </w:t>
      </w:r>
      <w:proofErr w:type="spellStart"/>
      <w:r>
        <w:t>ПРиИТ</w:t>
      </w:r>
      <w:proofErr w:type="spellEnd"/>
      <w:r>
        <w:t xml:space="preserve"> в экстренном порядке так же госпитализируются пациенты с жизни угрожающими нарушениями ритма сердца и проводимости, острой декомпенсацией хронической сердечной недостаточности.</w:t>
      </w:r>
    </w:p>
    <w:p w:rsidR="007E46D3" w:rsidRDefault="00C53F2A">
      <w:bookmarkStart w:id="117" w:name="sub_3024"/>
      <w:bookmarkEnd w:id="116"/>
      <w:r>
        <w:lastRenderedPageBreak/>
        <w:t>2.4. В отделении осуществляется консервативное лечение и обследования больных кардиологического профиля согласно стандартам оказания медицинской помощи, выполняются высокотехнологические методы диагностики и лечения данной группы больных (</w:t>
      </w:r>
      <w:proofErr w:type="spellStart"/>
      <w:r>
        <w:t>коронароангиография</w:t>
      </w:r>
      <w:proofErr w:type="spellEnd"/>
      <w:r>
        <w:t xml:space="preserve">, </w:t>
      </w:r>
      <w:proofErr w:type="spellStart"/>
      <w:r>
        <w:t>шунтография</w:t>
      </w:r>
      <w:proofErr w:type="spellEnd"/>
      <w:r>
        <w:t xml:space="preserve">, </w:t>
      </w:r>
      <w:proofErr w:type="spellStart"/>
      <w:r>
        <w:t>вентрикулография</w:t>
      </w:r>
      <w:proofErr w:type="spellEnd"/>
      <w:r>
        <w:t xml:space="preserve">, </w:t>
      </w:r>
      <w:proofErr w:type="spellStart"/>
      <w:r>
        <w:t>аортография</w:t>
      </w:r>
      <w:proofErr w:type="spellEnd"/>
      <w:r>
        <w:t xml:space="preserve">, </w:t>
      </w:r>
      <w:proofErr w:type="spellStart"/>
      <w:r>
        <w:t>ангиопластика</w:t>
      </w:r>
      <w:proofErr w:type="spellEnd"/>
      <w:r>
        <w:t xml:space="preserve"> коронарных артерий со </w:t>
      </w:r>
      <w:proofErr w:type="spellStart"/>
      <w:r>
        <w:t>стентированием</w:t>
      </w:r>
      <w:proofErr w:type="spellEnd"/>
      <w:r>
        <w:t>, имплантация временных искусственных водителей ритма).</w:t>
      </w:r>
    </w:p>
    <w:p w:rsidR="007E46D3" w:rsidRDefault="00C53F2A">
      <w:bookmarkStart w:id="118" w:name="sub_3025"/>
      <w:bookmarkEnd w:id="117"/>
      <w:r>
        <w:t xml:space="preserve">2.5. Врачами отделения осуществляется организационно-методическая, консультативная помощь учреждениям здравоохранения г. Тюмени и Тюменской области по вопросам диагностики и лечения больных с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патологией на закрепленной территории.</w:t>
      </w:r>
    </w:p>
    <w:p w:rsidR="007E46D3" w:rsidRDefault="00C53F2A">
      <w:bookmarkStart w:id="119" w:name="sub_3026"/>
      <w:bookmarkEnd w:id="118"/>
      <w:r>
        <w:t>2.6. Проведение мониторинга реализации мероприятий, направленных на совершенствование оказания медицинской помощи больным;</w:t>
      </w:r>
    </w:p>
    <w:p w:rsidR="007E46D3" w:rsidRDefault="00C53F2A">
      <w:bookmarkStart w:id="120" w:name="sub_3027"/>
      <w:bookmarkEnd w:id="119"/>
      <w:r>
        <w:t>2.7. Обеспечение преемственности и взаимодействия с региональным сосудистым центром (РСЦ) в оказании экстренной диагностической и лечебной помощи больным.</w:t>
      </w:r>
    </w:p>
    <w:p w:rsidR="007E46D3" w:rsidRDefault="00C53F2A">
      <w:bookmarkStart w:id="121" w:name="sub_3028"/>
      <w:bookmarkEnd w:id="120"/>
      <w:r>
        <w:t>2.8. Проведение ранней реабилитации и ранней вторичной профилактики больным с ОКС.</w:t>
      </w:r>
    </w:p>
    <w:p w:rsidR="007E46D3" w:rsidRDefault="00C53F2A">
      <w:bookmarkStart w:id="122" w:name="sub_3003"/>
      <w:bookmarkEnd w:id="121"/>
      <w:r>
        <w:t>3. Права и обязанности Отделения:</w:t>
      </w:r>
    </w:p>
    <w:p w:rsidR="007E46D3" w:rsidRDefault="00C53F2A">
      <w:bookmarkStart w:id="123" w:name="sub_3031"/>
      <w:bookmarkEnd w:id="122"/>
      <w:r>
        <w:t>3.1. Осуществлять свою деятельность согласно задачам и функциям, установленным настоящим Положением;</w:t>
      </w:r>
    </w:p>
    <w:p w:rsidR="007E46D3" w:rsidRDefault="00C53F2A">
      <w:bookmarkStart w:id="124" w:name="sub_3032"/>
      <w:bookmarkEnd w:id="123"/>
      <w:r>
        <w:t>3.2. Отчитываться в своей деятельности перед главным врачом медицинской организации, РСЦ и Департаментом здравоохранения Тюменской области.</w:t>
      </w:r>
    </w:p>
    <w:bookmarkEnd w:id="124"/>
    <w:p w:rsidR="007E46D3" w:rsidRDefault="00C53F2A">
      <w:r>
        <w:t>ПСО имеет право:</w:t>
      </w:r>
    </w:p>
    <w:p w:rsidR="007E46D3" w:rsidRDefault="00C53F2A">
      <w:bookmarkStart w:id="125" w:name="sub_3033"/>
      <w:r>
        <w:t>3.3. Направлять своих специалистов для обучения в научно-исследовательские учреждения Министерства здравоохранения Российской Федерации;</w:t>
      </w:r>
    </w:p>
    <w:p w:rsidR="007E46D3" w:rsidRDefault="00C53F2A">
      <w:bookmarkStart w:id="126" w:name="sub_3034"/>
      <w:bookmarkEnd w:id="125"/>
      <w:r>
        <w:t>3.4. Направлять профильных больных в медицинские организации Министерства здравоохранения Российской Федерации в соответствии с действующими нормативными правовыми документами;</w:t>
      </w:r>
    </w:p>
    <w:p w:rsidR="007E46D3" w:rsidRDefault="00C53F2A">
      <w:bookmarkStart w:id="127" w:name="sub_3035"/>
      <w:bookmarkEnd w:id="126"/>
      <w:r>
        <w:t xml:space="preserve">3.5. Вносить предложения по совершенствованию помощи больным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заболеваниями.</w:t>
      </w:r>
    </w:p>
    <w:p w:rsidR="007E46D3" w:rsidRDefault="00C53F2A">
      <w:bookmarkStart w:id="128" w:name="sub_3004"/>
      <w:bookmarkEnd w:id="127"/>
      <w:r>
        <w:t>4. Ответственность Отделения:</w:t>
      </w:r>
    </w:p>
    <w:p w:rsidR="007E46D3" w:rsidRDefault="00C53F2A">
      <w:bookmarkStart w:id="129" w:name="sub_3041"/>
      <w:bookmarkEnd w:id="128"/>
      <w:r>
        <w:t>4.1. Отделение несет ответственность за нарушение законодательства Российской Федерации, подзаконных нормативных актов, настоящего Положения в пределах, установленных действующим законодательством Российской Федерации.</w:t>
      </w:r>
    </w:p>
    <w:bookmarkEnd w:id="129"/>
    <w:p w:rsidR="00C53F2A" w:rsidRDefault="00C53F2A"/>
    <w:sectPr w:rsidR="00C53F2A" w:rsidSect="007E46D3"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BA" w:rsidRDefault="00F77EBA">
      <w:r>
        <w:separator/>
      </w:r>
    </w:p>
  </w:endnote>
  <w:endnote w:type="continuationSeparator" w:id="0">
    <w:p w:rsidR="00F77EBA" w:rsidRDefault="00F7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7E46D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E46D3" w:rsidRDefault="007E46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46D3" w:rsidRDefault="007E46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46D3" w:rsidRDefault="007E46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53F2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7C3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53F2A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87C3B" w:rsidRPr="00287C3B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BA" w:rsidRDefault="00F77EBA">
      <w:r>
        <w:separator/>
      </w:r>
    </w:p>
  </w:footnote>
  <w:footnote w:type="continuationSeparator" w:id="0">
    <w:p w:rsidR="00F77EBA" w:rsidRDefault="00F77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7AC"/>
    <w:rsid w:val="00287C3B"/>
    <w:rsid w:val="005217AC"/>
    <w:rsid w:val="007E46D3"/>
    <w:rsid w:val="008045B9"/>
    <w:rsid w:val="00C53F2A"/>
    <w:rsid w:val="00F7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46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E46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E46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E46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E46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46D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E46D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E46D3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E46D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E46D3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7E46D3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7E46D3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E46D3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7E46D3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7E46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E46D3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7E46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E46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592902/101" TargetMode="External"/><Relationship Id="rId13" Type="http://schemas.openxmlformats.org/officeDocument/2006/relationships/hyperlink" Target="http://internet.garant.ru/document/redirect/55872366/0" TargetMode="External"/><Relationship Id="rId18" Type="http://schemas.openxmlformats.org/officeDocument/2006/relationships/hyperlink" Target="http://internet.garant.ru/document/redirect/73642351/1024" TargetMode="External"/><Relationship Id="rId26" Type="http://schemas.openxmlformats.org/officeDocument/2006/relationships/hyperlink" Target="http://internet.garant.ru/document/redirect/73642351/1200" TargetMode="External"/><Relationship Id="rId39" Type="http://schemas.openxmlformats.org/officeDocument/2006/relationships/hyperlink" Target="http://internet.garant.ru/document/redirect/7029917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55871277/0" TargetMode="External"/><Relationship Id="rId34" Type="http://schemas.openxmlformats.org/officeDocument/2006/relationships/hyperlink" Target="http://internet.garant.ru/document/redirect/73592902/102" TargetMode="External"/><Relationship Id="rId42" Type="http://schemas.openxmlformats.org/officeDocument/2006/relationships/footer" Target="footer1.xml"/><Relationship Id="rId7" Type="http://schemas.openxmlformats.org/officeDocument/2006/relationships/hyperlink" Target="http://internet.garant.ru/document/redirect/70299174/0" TargetMode="External"/><Relationship Id="rId12" Type="http://schemas.openxmlformats.org/officeDocument/2006/relationships/hyperlink" Target="http://internet.garant.ru/document/redirect/55870722/0" TargetMode="External"/><Relationship Id="rId17" Type="http://schemas.openxmlformats.org/officeDocument/2006/relationships/hyperlink" Target="http://internet.garant.ru/document/redirect/73592902/103" TargetMode="External"/><Relationship Id="rId25" Type="http://schemas.openxmlformats.org/officeDocument/2006/relationships/hyperlink" Target="http://internet.garant.ru/document/redirect/73592902/104" TargetMode="External"/><Relationship Id="rId33" Type="http://schemas.openxmlformats.org/officeDocument/2006/relationships/hyperlink" Target="http://internet.garant.ru/document/redirect/73642351/1500" TargetMode="External"/><Relationship Id="rId38" Type="http://schemas.openxmlformats.org/officeDocument/2006/relationships/hyperlink" Target="http://internet.garant.ru/document/redirect/7037344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99174/0" TargetMode="External"/><Relationship Id="rId20" Type="http://schemas.openxmlformats.org/officeDocument/2006/relationships/hyperlink" Target="http://internet.garant.ru/document/redirect/55772385/0" TargetMode="External"/><Relationship Id="rId29" Type="http://schemas.openxmlformats.org/officeDocument/2006/relationships/hyperlink" Target="http://internet.garant.ru/document/redirect/12191967/70" TargetMode="External"/><Relationship Id="rId41" Type="http://schemas.openxmlformats.org/officeDocument/2006/relationships/hyperlink" Target="http://internet.garant.ru/document/redirect/7029917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9174/0" TargetMode="External"/><Relationship Id="rId24" Type="http://schemas.openxmlformats.org/officeDocument/2006/relationships/hyperlink" Target="http://internet.garant.ru/document/redirect/73642351/1100" TargetMode="External"/><Relationship Id="rId32" Type="http://schemas.openxmlformats.org/officeDocument/2006/relationships/hyperlink" Target="http://internet.garant.ru/document/redirect/73592902/102" TargetMode="External"/><Relationship Id="rId37" Type="http://schemas.openxmlformats.org/officeDocument/2006/relationships/hyperlink" Target="http://internet.garant.ru/document/redirect/73642351/1700" TargetMode="External"/><Relationship Id="rId40" Type="http://schemas.openxmlformats.org/officeDocument/2006/relationships/hyperlink" Target="http://internet.garant.ru/document/redirect/70299174/112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5876413/0" TargetMode="External"/><Relationship Id="rId23" Type="http://schemas.openxmlformats.org/officeDocument/2006/relationships/hyperlink" Target="http://internet.garant.ru/document/redirect/73592902/102" TargetMode="External"/><Relationship Id="rId28" Type="http://schemas.openxmlformats.org/officeDocument/2006/relationships/hyperlink" Target="http://internet.garant.ru/document/redirect/73642351/1300" TargetMode="External"/><Relationship Id="rId36" Type="http://schemas.openxmlformats.org/officeDocument/2006/relationships/hyperlink" Target="http://internet.garant.ru/document/redirect/73592902/102" TargetMode="External"/><Relationship Id="rId10" Type="http://schemas.openxmlformats.org/officeDocument/2006/relationships/hyperlink" Target="http://internet.garant.ru/document/redirect/70299174/0" TargetMode="External"/><Relationship Id="rId19" Type="http://schemas.openxmlformats.org/officeDocument/2006/relationships/hyperlink" Target="http://internet.garant.ru/document/redirect/70299174/0" TargetMode="External"/><Relationship Id="rId31" Type="http://schemas.openxmlformats.org/officeDocument/2006/relationships/hyperlink" Target="http://internet.garant.ru/document/redirect/73642351/14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642351/11" TargetMode="External"/><Relationship Id="rId14" Type="http://schemas.openxmlformats.org/officeDocument/2006/relationships/hyperlink" Target="http://internet.garant.ru/document/redirect/55875195/0" TargetMode="External"/><Relationship Id="rId22" Type="http://schemas.openxmlformats.org/officeDocument/2006/relationships/hyperlink" Target="http://internet.garant.ru/document/redirect/55772319/0" TargetMode="External"/><Relationship Id="rId27" Type="http://schemas.openxmlformats.org/officeDocument/2006/relationships/hyperlink" Target="http://internet.garant.ru/document/redirect/73592902/105" TargetMode="External"/><Relationship Id="rId30" Type="http://schemas.openxmlformats.org/officeDocument/2006/relationships/hyperlink" Target="http://internet.garant.ru/document/redirect/73592902/102" TargetMode="External"/><Relationship Id="rId35" Type="http://schemas.openxmlformats.org/officeDocument/2006/relationships/hyperlink" Target="http://internet.garant.ru/document/redirect/73642351/16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8843</Words>
  <Characters>50408</Characters>
  <Application>Microsoft Office Word</Application>
  <DocSecurity>0</DocSecurity>
  <Lines>420</Lines>
  <Paragraphs>118</Paragraphs>
  <ScaleCrop>false</ScaleCrop>
  <Company>НПП "Гарант-Сервис"</Company>
  <LinksUpToDate>false</LinksUpToDate>
  <CharactersWithSpaces>59133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4</cp:revision>
  <dcterms:created xsi:type="dcterms:W3CDTF">2022-10-25T03:14:00Z</dcterms:created>
  <dcterms:modified xsi:type="dcterms:W3CDTF">2022-11-02T05:46:00Z</dcterms:modified>
</cp:coreProperties>
</file>